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2F1" w:rsidRPr="009A3D0C" w:rsidRDefault="00DC50D7" w:rsidP="006E22F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Информация по итогам</w:t>
      </w:r>
    </w:p>
    <w:p w:rsidR="006E22F1" w:rsidRDefault="006E22F1" w:rsidP="006E22F1">
      <w:pPr>
        <w:spacing w:after="0" w:line="240" w:lineRule="auto"/>
        <w:ind w:firstLine="709"/>
        <w:jc w:val="center"/>
        <w:rPr>
          <w:rFonts w:ascii="Times New Roman" w:hAnsi="Times New Roman" w:cs="Times New Roman"/>
          <w:sz w:val="24"/>
          <w:szCs w:val="24"/>
        </w:rPr>
      </w:pPr>
      <w:r w:rsidRPr="009A3D0C">
        <w:rPr>
          <w:rFonts w:ascii="Times New Roman" w:hAnsi="Times New Roman" w:cs="Times New Roman"/>
          <w:sz w:val="24"/>
          <w:szCs w:val="24"/>
        </w:rPr>
        <w:t>проверки муниципального казенного учреждения культуры МКУК «Пельгорский дом культуры»</w:t>
      </w:r>
    </w:p>
    <w:p w:rsidR="00DC50D7" w:rsidRPr="009A3D0C" w:rsidRDefault="00DC50D7" w:rsidP="006E22F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(выписка из прот</w:t>
      </w:r>
      <w:bookmarkStart w:id="0" w:name="_GoBack"/>
      <w:bookmarkEnd w:id="0"/>
      <w:r>
        <w:rPr>
          <w:rFonts w:ascii="Times New Roman" w:hAnsi="Times New Roman" w:cs="Times New Roman"/>
          <w:sz w:val="24"/>
          <w:szCs w:val="24"/>
        </w:rPr>
        <w:t>окола)</w:t>
      </w:r>
    </w:p>
    <w:p w:rsidR="006E22F1" w:rsidRPr="009A3D0C" w:rsidRDefault="006E22F1" w:rsidP="00AE372F">
      <w:pPr>
        <w:spacing w:after="0" w:line="240" w:lineRule="auto"/>
        <w:ind w:firstLine="709"/>
        <w:jc w:val="both"/>
        <w:rPr>
          <w:rFonts w:ascii="Times New Roman" w:hAnsi="Times New Roman" w:cs="Times New Roman"/>
          <w:sz w:val="24"/>
          <w:szCs w:val="24"/>
        </w:rPr>
      </w:pPr>
    </w:p>
    <w:p w:rsidR="006E22F1" w:rsidRPr="009A3D0C" w:rsidRDefault="006E22F1" w:rsidP="00380752">
      <w:pPr>
        <w:spacing w:after="0" w:line="240" w:lineRule="auto"/>
        <w:jc w:val="both"/>
        <w:rPr>
          <w:rFonts w:ascii="Times New Roman" w:hAnsi="Times New Roman" w:cs="Times New Roman"/>
          <w:sz w:val="24"/>
          <w:szCs w:val="24"/>
        </w:rPr>
      </w:pPr>
      <w:proofErr w:type="spellStart"/>
      <w:r w:rsidRPr="009A3D0C">
        <w:rPr>
          <w:rFonts w:ascii="Times New Roman" w:hAnsi="Times New Roman" w:cs="Times New Roman"/>
          <w:sz w:val="24"/>
          <w:szCs w:val="24"/>
        </w:rPr>
        <w:t>г.п</w:t>
      </w:r>
      <w:proofErr w:type="gramStart"/>
      <w:r w:rsidRPr="009A3D0C">
        <w:rPr>
          <w:rFonts w:ascii="Times New Roman" w:hAnsi="Times New Roman" w:cs="Times New Roman"/>
          <w:sz w:val="24"/>
          <w:szCs w:val="24"/>
        </w:rPr>
        <w:t>.Р</w:t>
      </w:r>
      <w:proofErr w:type="gramEnd"/>
      <w:r w:rsidRPr="009A3D0C">
        <w:rPr>
          <w:rFonts w:ascii="Times New Roman" w:hAnsi="Times New Roman" w:cs="Times New Roman"/>
          <w:sz w:val="24"/>
          <w:szCs w:val="24"/>
        </w:rPr>
        <w:t>ябово</w:t>
      </w:r>
      <w:proofErr w:type="spellEnd"/>
      <w:r w:rsidRPr="009A3D0C">
        <w:rPr>
          <w:rFonts w:ascii="Times New Roman" w:hAnsi="Times New Roman" w:cs="Times New Roman"/>
          <w:sz w:val="24"/>
          <w:szCs w:val="24"/>
        </w:rPr>
        <w:tab/>
      </w:r>
      <w:r w:rsidRPr="009A3D0C">
        <w:rPr>
          <w:rFonts w:ascii="Times New Roman" w:hAnsi="Times New Roman" w:cs="Times New Roman"/>
          <w:sz w:val="24"/>
          <w:szCs w:val="24"/>
        </w:rPr>
        <w:tab/>
      </w:r>
      <w:r w:rsidRPr="009A3D0C">
        <w:rPr>
          <w:rFonts w:ascii="Times New Roman" w:hAnsi="Times New Roman" w:cs="Times New Roman"/>
          <w:sz w:val="24"/>
          <w:szCs w:val="24"/>
        </w:rPr>
        <w:tab/>
      </w:r>
      <w:r w:rsidRPr="009A3D0C">
        <w:rPr>
          <w:rFonts w:ascii="Times New Roman" w:hAnsi="Times New Roman" w:cs="Times New Roman"/>
          <w:sz w:val="24"/>
          <w:szCs w:val="24"/>
        </w:rPr>
        <w:tab/>
      </w:r>
      <w:r w:rsidRPr="009A3D0C">
        <w:rPr>
          <w:rFonts w:ascii="Times New Roman" w:hAnsi="Times New Roman" w:cs="Times New Roman"/>
          <w:sz w:val="24"/>
          <w:szCs w:val="24"/>
        </w:rPr>
        <w:tab/>
      </w:r>
      <w:r w:rsidRPr="009A3D0C">
        <w:rPr>
          <w:rFonts w:ascii="Times New Roman" w:hAnsi="Times New Roman" w:cs="Times New Roman"/>
          <w:sz w:val="24"/>
          <w:szCs w:val="24"/>
        </w:rPr>
        <w:tab/>
      </w:r>
      <w:r w:rsidRPr="009A3D0C">
        <w:rPr>
          <w:rFonts w:ascii="Times New Roman" w:hAnsi="Times New Roman" w:cs="Times New Roman"/>
          <w:sz w:val="24"/>
          <w:szCs w:val="24"/>
        </w:rPr>
        <w:tab/>
      </w:r>
      <w:r w:rsidRPr="009A3D0C">
        <w:rPr>
          <w:rFonts w:ascii="Times New Roman" w:hAnsi="Times New Roman" w:cs="Times New Roman"/>
          <w:sz w:val="24"/>
          <w:szCs w:val="24"/>
        </w:rPr>
        <w:tab/>
      </w:r>
      <w:r w:rsidRPr="009A3D0C">
        <w:rPr>
          <w:rFonts w:ascii="Times New Roman" w:hAnsi="Times New Roman" w:cs="Times New Roman"/>
          <w:sz w:val="24"/>
          <w:szCs w:val="24"/>
        </w:rPr>
        <w:tab/>
      </w:r>
      <w:r w:rsidRPr="009A3D0C">
        <w:rPr>
          <w:rFonts w:ascii="Times New Roman" w:hAnsi="Times New Roman" w:cs="Times New Roman"/>
          <w:sz w:val="24"/>
          <w:szCs w:val="24"/>
        </w:rPr>
        <w:tab/>
      </w:r>
      <w:r w:rsidR="00DC50D7">
        <w:rPr>
          <w:rFonts w:ascii="Times New Roman" w:hAnsi="Times New Roman" w:cs="Times New Roman"/>
          <w:sz w:val="24"/>
          <w:szCs w:val="24"/>
        </w:rPr>
        <w:tab/>
      </w:r>
      <w:r w:rsidRPr="009A3D0C">
        <w:rPr>
          <w:rFonts w:ascii="Times New Roman" w:hAnsi="Times New Roman" w:cs="Times New Roman"/>
          <w:sz w:val="24"/>
          <w:szCs w:val="24"/>
        </w:rPr>
        <w:t>1</w:t>
      </w:r>
      <w:r w:rsidR="00276CB5">
        <w:rPr>
          <w:rFonts w:ascii="Times New Roman" w:hAnsi="Times New Roman" w:cs="Times New Roman"/>
          <w:sz w:val="24"/>
          <w:szCs w:val="24"/>
        </w:rPr>
        <w:t>8</w:t>
      </w:r>
      <w:r w:rsidRPr="009A3D0C">
        <w:rPr>
          <w:rFonts w:ascii="Times New Roman" w:hAnsi="Times New Roman" w:cs="Times New Roman"/>
          <w:sz w:val="24"/>
          <w:szCs w:val="24"/>
        </w:rPr>
        <w:t>.11.2020</w:t>
      </w:r>
    </w:p>
    <w:p w:rsidR="006E22F1" w:rsidRPr="009A3D0C" w:rsidRDefault="006E22F1" w:rsidP="00AE372F">
      <w:pPr>
        <w:spacing w:after="0" w:line="240" w:lineRule="auto"/>
        <w:ind w:firstLine="709"/>
        <w:jc w:val="both"/>
        <w:rPr>
          <w:rFonts w:ascii="Times New Roman" w:hAnsi="Times New Roman" w:cs="Times New Roman"/>
          <w:sz w:val="24"/>
          <w:szCs w:val="24"/>
        </w:rPr>
      </w:pPr>
    </w:p>
    <w:p w:rsidR="00380752" w:rsidRPr="009A3D0C" w:rsidRDefault="00380752" w:rsidP="009A3D0C">
      <w:pPr>
        <w:spacing w:after="0" w:line="240" w:lineRule="auto"/>
        <w:ind w:firstLine="709"/>
        <w:jc w:val="both"/>
        <w:rPr>
          <w:rFonts w:ascii="Times New Roman" w:hAnsi="Times New Roman" w:cs="Times New Roman"/>
          <w:sz w:val="24"/>
          <w:szCs w:val="24"/>
        </w:rPr>
      </w:pPr>
      <w:proofErr w:type="gramStart"/>
      <w:r w:rsidRPr="009A3D0C">
        <w:rPr>
          <w:rFonts w:ascii="Times New Roman" w:hAnsi="Times New Roman" w:cs="Times New Roman"/>
          <w:sz w:val="24"/>
          <w:szCs w:val="24"/>
        </w:rPr>
        <w:t>Выездная проверка проведена на основании распоряжения администрации  от 11.11.2020 №122-р «О проведении выездной проверки МКУК «Пельгорский дом культуры», постановления от 09.10.2020 №237-па «Об утверждении Положения о ведомственном контроле за соблюдением трудового законодательства и иных нормативных правовых актов, содержащих нормы трудового права в подведомственных учреждениях»,  распоряжения от 09.01.2020 №5-р «Об утверждении на 2020 год Плана проведения контрольных мероприятий использования бюджетных средств</w:t>
      </w:r>
      <w:proofErr w:type="gramEnd"/>
      <w:r w:rsidRPr="009A3D0C">
        <w:rPr>
          <w:rFonts w:ascii="Times New Roman" w:hAnsi="Times New Roman" w:cs="Times New Roman"/>
          <w:sz w:val="24"/>
          <w:szCs w:val="24"/>
        </w:rPr>
        <w:t xml:space="preserve"> Рябовского городского поселения Тосненского района Ленинградской области». </w:t>
      </w:r>
    </w:p>
    <w:p w:rsidR="00380752" w:rsidRPr="009A3D0C" w:rsidRDefault="00380752" w:rsidP="009A3D0C">
      <w:pPr>
        <w:spacing w:after="0" w:line="240" w:lineRule="auto"/>
        <w:ind w:firstLine="709"/>
        <w:jc w:val="both"/>
        <w:rPr>
          <w:rFonts w:ascii="Times New Roman" w:hAnsi="Times New Roman" w:cs="Times New Roman"/>
          <w:b/>
          <w:sz w:val="24"/>
          <w:szCs w:val="24"/>
        </w:rPr>
      </w:pPr>
    </w:p>
    <w:p w:rsidR="00380752" w:rsidRPr="009A3D0C" w:rsidRDefault="00380752" w:rsidP="009A3D0C">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b/>
          <w:sz w:val="24"/>
          <w:szCs w:val="24"/>
        </w:rPr>
        <w:t>Проверка проведена комиссий</w:t>
      </w:r>
      <w:r w:rsidR="00DC50D7">
        <w:rPr>
          <w:rFonts w:ascii="Times New Roman" w:hAnsi="Times New Roman" w:cs="Times New Roman"/>
          <w:sz w:val="24"/>
          <w:szCs w:val="24"/>
        </w:rPr>
        <w:t xml:space="preserve"> </w:t>
      </w:r>
      <w:r w:rsidRPr="009A3D0C">
        <w:rPr>
          <w:rFonts w:ascii="Times New Roman" w:hAnsi="Times New Roman" w:cs="Times New Roman"/>
          <w:sz w:val="24"/>
          <w:szCs w:val="24"/>
        </w:rPr>
        <w:t xml:space="preserve">в составе: </w:t>
      </w:r>
    </w:p>
    <w:p w:rsidR="00380752" w:rsidRPr="009A3D0C" w:rsidRDefault="00380752" w:rsidP="009A3D0C">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Председатель комиссии: Иванова Елена Владимировна - главный специалист по кадрам администрации Рябовского городского поселения Тосненского района Ленинградской области.</w:t>
      </w:r>
    </w:p>
    <w:p w:rsidR="00380752" w:rsidRPr="009A3D0C" w:rsidRDefault="00380752" w:rsidP="009A3D0C">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Члены комиссии:</w:t>
      </w:r>
      <w:r w:rsidRPr="009A3D0C">
        <w:rPr>
          <w:rFonts w:ascii="Times New Roman" w:hAnsi="Times New Roman" w:cs="Times New Roman"/>
          <w:sz w:val="24"/>
          <w:szCs w:val="24"/>
        </w:rPr>
        <w:tab/>
      </w:r>
    </w:p>
    <w:p w:rsidR="00380752" w:rsidRPr="009A3D0C" w:rsidRDefault="00380752" w:rsidP="009A3D0C">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Сачкова Анна Дмитриевна - начальник финансово-экономического отдела - главный бухгалтер администрации Рябовского городского поселения Тосненского района Ленинградской области,</w:t>
      </w:r>
    </w:p>
    <w:p w:rsidR="00380752" w:rsidRPr="009A3D0C" w:rsidRDefault="00380752" w:rsidP="009A3D0C">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Петушенкова Любовь Владимировна – депутат совета депутатов Рябовского городского поселения Тосненского района Ленинградской области,</w:t>
      </w:r>
    </w:p>
    <w:p w:rsidR="00380752" w:rsidRPr="009A3D0C" w:rsidRDefault="00380752" w:rsidP="009A3D0C">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Степанов Дмитрий Викторович - депутат совета депутатов Рябовского городского поселения Тосненского района Ленинградской области,</w:t>
      </w:r>
    </w:p>
    <w:p w:rsidR="00380752" w:rsidRPr="009A3D0C" w:rsidRDefault="00380752" w:rsidP="009A3D0C">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Рябиничев Константин Викторович - депутат совета депутатов Рябовского городского поселения Тосненского района Ленинградской области.</w:t>
      </w:r>
    </w:p>
    <w:p w:rsidR="00380752" w:rsidRPr="009A3D0C" w:rsidRDefault="00380752" w:rsidP="009A3D0C">
      <w:pPr>
        <w:spacing w:after="0" w:line="240" w:lineRule="auto"/>
        <w:ind w:firstLine="709"/>
        <w:jc w:val="both"/>
        <w:rPr>
          <w:rFonts w:ascii="Times New Roman" w:hAnsi="Times New Roman" w:cs="Times New Roman"/>
          <w:b/>
          <w:sz w:val="24"/>
          <w:szCs w:val="24"/>
        </w:rPr>
      </w:pPr>
    </w:p>
    <w:p w:rsidR="00380752" w:rsidRPr="009A3D0C" w:rsidRDefault="00380752" w:rsidP="009A3D0C">
      <w:pPr>
        <w:spacing w:after="0" w:line="240" w:lineRule="auto"/>
        <w:ind w:firstLine="709"/>
        <w:jc w:val="both"/>
        <w:rPr>
          <w:rFonts w:ascii="Times New Roman" w:hAnsi="Times New Roman" w:cs="Times New Roman"/>
          <w:b/>
          <w:sz w:val="24"/>
          <w:szCs w:val="24"/>
        </w:rPr>
      </w:pPr>
      <w:r w:rsidRPr="009A3D0C">
        <w:rPr>
          <w:rFonts w:ascii="Times New Roman" w:hAnsi="Times New Roman" w:cs="Times New Roman"/>
          <w:b/>
          <w:sz w:val="24"/>
          <w:szCs w:val="24"/>
        </w:rPr>
        <w:t xml:space="preserve">Проверяемый период: </w:t>
      </w:r>
      <w:r w:rsidRPr="009A3D0C">
        <w:rPr>
          <w:rFonts w:ascii="Times New Roman" w:hAnsi="Times New Roman" w:cs="Times New Roman"/>
          <w:sz w:val="24"/>
          <w:szCs w:val="24"/>
        </w:rPr>
        <w:t>с 01.01.2020 по 01.11.2020 года.</w:t>
      </w:r>
    </w:p>
    <w:p w:rsidR="00380752" w:rsidRPr="009A3D0C" w:rsidRDefault="00380752" w:rsidP="009A3D0C">
      <w:pPr>
        <w:spacing w:after="0" w:line="240" w:lineRule="auto"/>
        <w:ind w:firstLine="709"/>
        <w:jc w:val="both"/>
        <w:rPr>
          <w:rFonts w:ascii="Times New Roman" w:hAnsi="Times New Roman" w:cs="Times New Roman"/>
          <w:b/>
          <w:sz w:val="24"/>
          <w:szCs w:val="24"/>
        </w:rPr>
      </w:pPr>
    </w:p>
    <w:p w:rsidR="00380752" w:rsidRPr="009A3D0C" w:rsidRDefault="00380752" w:rsidP="009A3D0C">
      <w:pPr>
        <w:spacing w:after="0" w:line="240" w:lineRule="auto"/>
        <w:ind w:firstLine="709"/>
        <w:jc w:val="both"/>
        <w:rPr>
          <w:rFonts w:ascii="Times New Roman" w:hAnsi="Times New Roman" w:cs="Times New Roman"/>
          <w:b/>
          <w:sz w:val="24"/>
          <w:szCs w:val="24"/>
        </w:rPr>
      </w:pPr>
      <w:r w:rsidRPr="009A3D0C">
        <w:rPr>
          <w:rFonts w:ascii="Times New Roman" w:hAnsi="Times New Roman" w:cs="Times New Roman"/>
          <w:b/>
          <w:sz w:val="24"/>
          <w:szCs w:val="24"/>
        </w:rPr>
        <w:t xml:space="preserve">Срок проведения проверки </w:t>
      </w:r>
      <w:r w:rsidRPr="009A3D0C">
        <w:rPr>
          <w:rFonts w:ascii="Times New Roman" w:hAnsi="Times New Roman" w:cs="Times New Roman"/>
          <w:sz w:val="24"/>
          <w:szCs w:val="24"/>
        </w:rPr>
        <w:t>составил 1 рабочий день</w:t>
      </w:r>
      <w:r w:rsidRPr="009A3D0C">
        <w:rPr>
          <w:rFonts w:ascii="Times New Roman" w:hAnsi="Times New Roman" w:cs="Times New Roman"/>
          <w:b/>
          <w:sz w:val="24"/>
          <w:szCs w:val="24"/>
        </w:rPr>
        <w:t xml:space="preserve"> </w:t>
      </w:r>
      <w:r w:rsidRPr="009A3D0C">
        <w:rPr>
          <w:rFonts w:ascii="Times New Roman" w:hAnsi="Times New Roman" w:cs="Times New Roman"/>
          <w:sz w:val="24"/>
          <w:szCs w:val="24"/>
        </w:rPr>
        <w:t>16.11.2020 года.</w:t>
      </w:r>
    </w:p>
    <w:p w:rsidR="00380752" w:rsidRPr="009A3D0C" w:rsidRDefault="00380752" w:rsidP="009A3D0C">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К проведению проверки эксперты не привлекались.</w:t>
      </w:r>
    </w:p>
    <w:p w:rsidR="00380752" w:rsidRPr="009A3D0C" w:rsidRDefault="00380752" w:rsidP="009A3D0C">
      <w:pPr>
        <w:spacing w:after="0" w:line="240" w:lineRule="auto"/>
        <w:ind w:firstLine="709"/>
        <w:jc w:val="both"/>
        <w:rPr>
          <w:rFonts w:ascii="Times New Roman" w:hAnsi="Times New Roman" w:cs="Times New Roman"/>
          <w:b/>
          <w:sz w:val="24"/>
          <w:szCs w:val="24"/>
        </w:rPr>
      </w:pPr>
    </w:p>
    <w:p w:rsidR="00380752" w:rsidRPr="009A3D0C" w:rsidRDefault="00380752" w:rsidP="009A3D0C">
      <w:pPr>
        <w:spacing w:after="0" w:line="240" w:lineRule="auto"/>
        <w:ind w:firstLine="709"/>
        <w:jc w:val="both"/>
        <w:rPr>
          <w:rFonts w:ascii="Times New Roman" w:hAnsi="Times New Roman" w:cs="Times New Roman"/>
          <w:b/>
          <w:sz w:val="24"/>
          <w:szCs w:val="24"/>
        </w:rPr>
      </w:pPr>
      <w:r w:rsidRPr="009A3D0C">
        <w:rPr>
          <w:rFonts w:ascii="Times New Roman" w:hAnsi="Times New Roman" w:cs="Times New Roman"/>
          <w:b/>
          <w:sz w:val="24"/>
          <w:szCs w:val="24"/>
        </w:rPr>
        <w:t>Общие сведения об объекте контроля:</w:t>
      </w:r>
    </w:p>
    <w:p w:rsidR="00380752" w:rsidRPr="009A3D0C" w:rsidRDefault="00380752" w:rsidP="009A3D0C">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Полное наименование:</w:t>
      </w:r>
      <w:r w:rsidRPr="009A3D0C">
        <w:rPr>
          <w:sz w:val="24"/>
          <w:szCs w:val="24"/>
        </w:rPr>
        <w:t xml:space="preserve"> </w:t>
      </w:r>
      <w:r w:rsidRPr="009A3D0C">
        <w:rPr>
          <w:rFonts w:ascii="Times New Roman" w:hAnsi="Times New Roman" w:cs="Times New Roman"/>
          <w:sz w:val="24"/>
          <w:szCs w:val="24"/>
        </w:rPr>
        <w:t>муниципальное казенное учреждение культуры МКУК «Пельгорский дом культуры»</w:t>
      </w:r>
      <w:r w:rsidR="003E74C8" w:rsidRPr="009A3D0C">
        <w:rPr>
          <w:rFonts w:ascii="Times New Roman" w:hAnsi="Times New Roman" w:cs="Times New Roman"/>
          <w:sz w:val="24"/>
          <w:szCs w:val="24"/>
        </w:rPr>
        <w:t xml:space="preserve"> (далее по тексту – Учреждение)</w:t>
      </w:r>
      <w:r w:rsidRPr="009A3D0C">
        <w:rPr>
          <w:rFonts w:ascii="Times New Roman" w:hAnsi="Times New Roman" w:cs="Times New Roman"/>
          <w:sz w:val="24"/>
          <w:szCs w:val="24"/>
        </w:rPr>
        <w:t>.</w:t>
      </w:r>
    </w:p>
    <w:p w:rsidR="00380752" w:rsidRPr="009A3D0C" w:rsidRDefault="00380752" w:rsidP="009A3D0C">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Сокращенное наименование:</w:t>
      </w:r>
      <w:r w:rsidRPr="009A3D0C">
        <w:rPr>
          <w:sz w:val="24"/>
          <w:szCs w:val="24"/>
        </w:rPr>
        <w:t xml:space="preserve"> </w:t>
      </w:r>
      <w:r w:rsidRPr="009A3D0C">
        <w:rPr>
          <w:rFonts w:ascii="Times New Roman" w:hAnsi="Times New Roman" w:cs="Times New Roman"/>
          <w:sz w:val="24"/>
          <w:szCs w:val="24"/>
        </w:rPr>
        <w:t>МКУК «Пельгорский ДК».</w:t>
      </w:r>
    </w:p>
    <w:p w:rsidR="00380752" w:rsidRPr="009A3D0C" w:rsidRDefault="00380752" w:rsidP="009A3D0C">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Юридический адрес: 187041, Ленинградская область,</w:t>
      </w:r>
      <w:r w:rsidRPr="009A3D0C">
        <w:rPr>
          <w:sz w:val="24"/>
          <w:szCs w:val="24"/>
        </w:rPr>
        <w:t xml:space="preserve"> </w:t>
      </w:r>
      <w:r w:rsidRPr="009A3D0C">
        <w:rPr>
          <w:rFonts w:ascii="Times New Roman" w:hAnsi="Times New Roman" w:cs="Times New Roman"/>
          <w:sz w:val="24"/>
          <w:szCs w:val="24"/>
        </w:rPr>
        <w:t>Тосненский район, городское поселение Рябово, ул. Рычина, д. 8.</w:t>
      </w:r>
    </w:p>
    <w:p w:rsidR="00380752" w:rsidRPr="009A3D0C" w:rsidRDefault="00380752" w:rsidP="009A3D0C">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Адрес проведения выездной проверки:</w:t>
      </w:r>
      <w:r w:rsidRPr="009A3D0C">
        <w:rPr>
          <w:sz w:val="24"/>
          <w:szCs w:val="24"/>
        </w:rPr>
        <w:t xml:space="preserve"> </w:t>
      </w:r>
      <w:r w:rsidRPr="009A3D0C">
        <w:rPr>
          <w:rFonts w:ascii="Times New Roman" w:hAnsi="Times New Roman" w:cs="Times New Roman"/>
          <w:sz w:val="24"/>
          <w:szCs w:val="24"/>
        </w:rPr>
        <w:t>187040, Ленинградская область, Тосненский район, городское поселение Рябово, ул. Мысленская, д. 7 (помещение, находящееся в оперативном управлении Учреждения).</w:t>
      </w:r>
    </w:p>
    <w:p w:rsidR="00380752" w:rsidRPr="009A3D0C" w:rsidRDefault="00380752" w:rsidP="009A3D0C">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ИНН: 4716015125, ОГРН:1034701894435.</w:t>
      </w:r>
    </w:p>
    <w:p w:rsidR="00380752" w:rsidRPr="009A3D0C" w:rsidRDefault="00380752" w:rsidP="009A3D0C">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 xml:space="preserve">Учредителем Учреждения является Рябовское городское поселение Тосненского района Ленинградской области, полномочия Учредителя, Главного распорядителя бюджетных средств (далее – ГРБС) и собственника имущества осуществляет администрация Рябовского городского поселения Тосненского района Ленинградской области. </w:t>
      </w:r>
    </w:p>
    <w:p w:rsidR="00380752" w:rsidRPr="009A3D0C" w:rsidRDefault="00380752" w:rsidP="009A3D0C">
      <w:pPr>
        <w:spacing w:after="0" w:line="240" w:lineRule="auto"/>
        <w:ind w:firstLine="709"/>
        <w:jc w:val="both"/>
        <w:rPr>
          <w:rFonts w:ascii="Times New Roman" w:hAnsi="Times New Roman" w:cs="Times New Roman"/>
          <w:sz w:val="24"/>
          <w:szCs w:val="24"/>
        </w:rPr>
      </w:pPr>
    </w:p>
    <w:p w:rsidR="00380752" w:rsidRPr="009A3D0C" w:rsidRDefault="00380752" w:rsidP="009A3D0C">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Учреждение является некоммерческой организацией, относится к виду «Культурно-досуговые организации клубного типа (централизованной (</w:t>
      </w:r>
      <w:proofErr w:type="spellStart"/>
      <w:r w:rsidRPr="009A3D0C">
        <w:rPr>
          <w:rFonts w:ascii="Times New Roman" w:hAnsi="Times New Roman" w:cs="Times New Roman"/>
          <w:sz w:val="24"/>
          <w:szCs w:val="24"/>
        </w:rPr>
        <w:t>межпоселенческой</w:t>
      </w:r>
      <w:proofErr w:type="spellEnd"/>
      <w:r w:rsidRPr="009A3D0C">
        <w:rPr>
          <w:rFonts w:ascii="Times New Roman" w:hAnsi="Times New Roman" w:cs="Times New Roman"/>
          <w:sz w:val="24"/>
          <w:szCs w:val="24"/>
        </w:rPr>
        <w:t xml:space="preserve">) клубной системы), парков культуры и отдыха, городских садов, другие аналогичные культурно-досуговые организации». Основной деятельностью является организация культурно-досуговых </w:t>
      </w:r>
      <w:r w:rsidRPr="009A3D0C">
        <w:rPr>
          <w:rFonts w:ascii="Times New Roman" w:hAnsi="Times New Roman" w:cs="Times New Roman"/>
          <w:sz w:val="24"/>
          <w:szCs w:val="24"/>
        </w:rPr>
        <w:lastRenderedPageBreak/>
        <w:t>формирований, любительских объединений, создание условий для организации досуга и обеспечения жителей поселения услугами в сфере культуры и спорта.</w:t>
      </w:r>
    </w:p>
    <w:p w:rsidR="003E74C8" w:rsidRPr="009A3D0C" w:rsidRDefault="003E74C8" w:rsidP="009A3D0C">
      <w:pPr>
        <w:spacing w:after="0" w:line="240" w:lineRule="auto"/>
        <w:ind w:firstLine="709"/>
        <w:jc w:val="both"/>
        <w:rPr>
          <w:rFonts w:ascii="Times New Roman" w:hAnsi="Times New Roman" w:cs="Times New Roman"/>
          <w:sz w:val="24"/>
          <w:szCs w:val="24"/>
        </w:rPr>
      </w:pPr>
    </w:p>
    <w:p w:rsidR="003E74C8" w:rsidRPr="009A3D0C" w:rsidRDefault="003E74C8" w:rsidP="009A3D0C">
      <w:pPr>
        <w:spacing w:after="0" w:line="240" w:lineRule="auto"/>
        <w:ind w:firstLine="709"/>
        <w:jc w:val="both"/>
        <w:rPr>
          <w:rFonts w:ascii="Times New Roman" w:hAnsi="Times New Roman" w:cs="Times New Roman"/>
          <w:b/>
          <w:sz w:val="24"/>
          <w:szCs w:val="24"/>
        </w:rPr>
      </w:pPr>
      <w:r w:rsidRPr="009A3D0C">
        <w:rPr>
          <w:rFonts w:ascii="Times New Roman" w:hAnsi="Times New Roman" w:cs="Times New Roman"/>
          <w:b/>
          <w:sz w:val="24"/>
          <w:szCs w:val="24"/>
        </w:rPr>
        <w:t xml:space="preserve">Информация о руководителе МКУК «Пельгорский дом культуры» </w:t>
      </w:r>
    </w:p>
    <w:p w:rsidR="003E74C8" w:rsidRPr="009A3D0C" w:rsidRDefault="003E74C8" w:rsidP="009A3D0C">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 xml:space="preserve">На должность исполняющего обязанности директора МКУК «Пельгорский дом культуры»  согласно Распоряжению администрации Рябовского городского поселения Тосненского района Ленинградской области от 16.10.2017 №74-лс назначен Бархатов В.В., согласно трудовому договору от 16.10.2017 заключённому между работодателем (Учредителем) на неопределенный срок с 16.10.2017, с установленным испытательным сроком 3 месяца. </w:t>
      </w:r>
    </w:p>
    <w:p w:rsidR="003E74C8" w:rsidRPr="009A3D0C" w:rsidRDefault="003E74C8" w:rsidP="009A3D0C">
      <w:pPr>
        <w:spacing w:after="0" w:line="240" w:lineRule="auto"/>
        <w:ind w:firstLine="709"/>
        <w:jc w:val="both"/>
        <w:rPr>
          <w:rFonts w:ascii="Times New Roman" w:hAnsi="Times New Roman" w:cs="Times New Roman"/>
          <w:sz w:val="24"/>
          <w:szCs w:val="24"/>
        </w:rPr>
      </w:pPr>
    </w:p>
    <w:p w:rsidR="003E74C8" w:rsidRPr="009A3D0C" w:rsidRDefault="003E74C8" w:rsidP="009A3D0C">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Журнал учета проверок, предусмотренный законом «О защите прав юридических лиц и индивидуальных предпринимателей при осуществлении государственного и муниципального контроля» от 28.04.09 № 294 ФЗ, заведен 11.01.2012 года. За проверяемый период различными проверяющими органами проведено 9 проверок.</w:t>
      </w:r>
    </w:p>
    <w:p w:rsidR="00380752" w:rsidRPr="009A3D0C" w:rsidRDefault="00380752" w:rsidP="009A3D0C">
      <w:pPr>
        <w:spacing w:after="0" w:line="240" w:lineRule="auto"/>
        <w:ind w:firstLine="709"/>
        <w:jc w:val="both"/>
        <w:rPr>
          <w:rFonts w:ascii="Times New Roman" w:hAnsi="Times New Roman" w:cs="Times New Roman"/>
          <w:sz w:val="24"/>
          <w:szCs w:val="24"/>
        </w:rPr>
      </w:pPr>
    </w:p>
    <w:p w:rsidR="006E22F1" w:rsidRPr="009A3D0C" w:rsidRDefault="006E22F1" w:rsidP="009A3D0C">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b/>
          <w:sz w:val="24"/>
          <w:szCs w:val="24"/>
        </w:rPr>
        <w:t xml:space="preserve">Предметом </w:t>
      </w:r>
      <w:r w:rsidR="003E74C8" w:rsidRPr="009A3D0C">
        <w:rPr>
          <w:rFonts w:ascii="Times New Roman" w:hAnsi="Times New Roman" w:cs="Times New Roman"/>
          <w:b/>
          <w:sz w:val="24"/>
          <w:szCs w:val="24"/>
        </w:rPr>
        <w:t>проверки</w:t>
      </w:r>
      <w:r w:rsidRPr="009A3D0C">
        <w:rPr>
          <w:rFonts w:ascii="Times New Roman" w:hAnsi="Times New Roman" w:cs="Times New Roman"/>
          <w:sz w:val="24"/>
          <w:szCs w:val="24"/>
        </w:rPr>
        <w:t xml:space="preserve"> явля</w:t>
      </w:r>
      <w:r w:rsidR="00AF00E9" w:rsidRPr="009A3D0C">
        <w:rPr>
          <w:rFonts w:ascii="Times New Roman" w:hAnsi="Times New Roman" w:cs="Times New Roman"/>
          <w:sz w:val="24"/>
          <w:szCs w:val="24"/>
        </w:rPr>
        <w:t>ю</w:t>
      </w:r>
      <w:r w:rsidRPr="009A3D0C">
        <w:rPr>
          <w:rFonts w:ascii="Times New Roman" w:hAnsi="Times New Roman" w:cs="Times New Roman"/>
          <w:sz w:val="24"/>
          <w:szCs w:val="24"/>
        </w:rPr>
        <w:t>тся:</w:t>
      </w:r>
    </w:p>
    <w:p w:rsidR="006E22F1" w:rsidRPr="009A3D0C" w:rsidRDefault="003E74C8" w:rsidP="009A3D0C">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1</w:t>
      </w:r>
      <w:r w:rsidR="006E22F1" w:rsidRPr="009A3D0C">
        <w:rPr>
          <w:rFonts w:ascii="Times New Roman" w:hAnsi="Times New Roman" w:cs="Times New Roman"/>
          <w:sz w:val="24"/>
          <w:szCs w:val="24"/>
        </w:rPr>
        <w:t xml:space="preserve">. </w:t>
      </w:r>
      <w:r w:rsidRPr="009A3D0C">
        <w:rPr>
          <w:rFonts w:ascii="Times New Roman" w:hAnsi="Times New Roman" w:cs="Times New Roman"/>
          <w:sz w:val="24"/>
          <w:szCs w:val="24"/>
        </w:rPr>
        <w:t>соблюдение Учреждением трудового законодательства и иных нормативно правовых актов, содержащих нормы трудового права,</w:t>
      </w:r>
    </w:p>
    <w:p w:rsidR="00380752" w:rsidRPr="009A3D0C" w:rsidRDefault="00380752" w:rsidP="009A3D0C">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 xml:space="preserve">2. соблюдение </w:t>
      </w:r>
      <w:r w:rsidR="003E74C8" w:rsidRPr="009A3D0C">
        <w:rPr>
          <w:rFonts w:ascii="Times New Roman" w:hAnsi="Times New Roman" w:cs="Times New Roman"/>
          <w:sz w:val="24"/>
          <w:szCs w:val="24"/>
        </w:rPr>
        <w:t>Учреждением</w:t>
      </w:r>
      <w:r w:rsidRPr="009A3D0C">
        <w:rPr>
          <w:rFonts w:ascii="Times New Roman" w:hAnsi="Times New Roman" w:cs="Times New Roman"/>
          <w:sz w:val="24"/>
          <w:szCs w:val="24"/>
        </w:rPr>
        <w:t xml:space="preserve"> как заказчиком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6E22F1" w:rsidRPr="009A3D0C" w:rsidRDefault="006E22F1" w:rsidP="009A3D0C">
      <w:pPr>
        <w:spacing w:after="0" w:line="240" w:lineRule="auto"/>
        <w:ind w:firstLine="709"/>
        <w:jc w:val="both"/>
        <w:rPr>
          <w:rFonts w:ascii="Times New Roman" w:hAnsi="Times New Roman" w:cs="Times New Roman"/>
          <w:sz w:val="24"/>
          <w:szCs w:val="24"/>
        </w:rPr>
      </w:pPr>
    </w:p>
    <w:p w:rsidR="00AF00E9" w:rsidRPr="009A3D0C" w:rsidRDefault="00380752" w:rsidP="009A3D0C">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b/>
          <w:sz w:val="24"/>
          <w:szCs w:val="24"/>
        </w:rPr>
        <w:t>2</w:t>
      </w:r>
      <w:r w:rsidR="00AF00E9" w:rsidRPr="009A3D0C">
        <w:rPr>
          <w:rFonts w:ascii="Times New Roman" w:hAnsi="Times New Roman" w:cs="Times New Roman"/>
          <w:b/>
          <w:sz w:val="24"/>
          <w:szCs w:val="24"/>
        </w:rPr>
        <w:t xml:space="preserve">. По предмету </w:t>
      </w:r>
      <w:r w:rsidR="003E74C8" w:rsidRPr="009A3D0C">
        <w:rPr>
          <w:rFonts w:ascii="Times New Roman" w:hAnsi="Times New Roman" w:cs="Times New Roman"/>
          <w:b/>
          <w:sz w:val="24"/>
          <w:szCs w:val="24"/>
        </w:rPr>
        <w:t>проверки</w:t>
      </w:r>
      <w:r w:rsidR="00AF00E9" w:rsidRPr="009A3D0C">
        <w:rPr>
          <w:rFonts w:ascii="Times New Roman" w:hAnsi="Times New Roman" w:cs="Times New Roman"/>
          <w:sz w:val="24"/>
          <w:szCs w:val="24"/>
        </w:rPr>
        <w:t xml:space="preserve"> </w:t>
      </w:r>
      <w:r w:rsidR="00AF00E9" w:rsidRPr="009A3D0C">
        <w:rPr>
          <w:rFonts w:ascii="Times New Roman" w:hAnsi="Times New Roman" w:cs="Times New Roman"/>
          <w:b/>
          <w:sz w:val="24"/>
          <w:szCs w:val="24"/>
        </w:rPr>
        <w:t>соблюдения Учреждением как заказчиком законодательства Российской Федерации и иных нормативных правовых актов о контрактной системе в сфере закупок товаров, работ, услуг для</w:t>
      </w:r>
      <w:r w:rsidR="00BB38A6" w:rsidRPr="009A3D0C">
        <w:rPr>
          <w:rFonts w:ascii="Times New Roman" w:hAnsi="Times New Roman" w:cs="Times New Roman"/>
          <w:b/>
          <w:sz w:val="24"/>
          <w:szCs w:val="24"/>
        </w:rPr>
        <w:t xml:space="preserve"> обеспечения муниципальных нужд:</w:t>
      </w:r>
    </w:p>
    <w:p w:rsidR="006E22F1" w:rsidRPr="009A3D0C" w:rsidRDefault="00AF00E9" w:rsidP="009A3D0C">
      <w:pPr>
        <w:spacing w:after="0" w:line="240" w:lineRule="auto"/>
        <w:ind w:firstLine="709"/>
        <w:jc w:val="both"/>
        <w:rPr>
          <w:rFonts w:ascii="Times New Roman" w:hAnsi="Times New Roman" w:cs="Times New Roman"/>
          <w:sz w:val="24"/>
          <w:szCs w:val="24"/>
        </w:rPr>
      </w:pPr>
      <w:proofErr w:type="gramStart"/>
      <w:r w:rsidRPr="009A3D0C">
        <w:rPr>
          <w:rFonts w:ascii="Times New Roman" w:hAnsi="Times New Roman" w:cs="Times New Roman"/>
          <w:sz w:val="24"/>
          <w:szCs w:val="24"/>
        </w:rPr>
        <w:t>Проверка проведена выборочным методом по документам, предоставленным Учреждением, и на основании информации, размещенной в систем</w:t>
      </w:r>
      <w:r w:rsidR="00F00A45" w:rsidRPr="009A3D0C">
        <w:rPr>
          <w:rFonts w:ascii="Times New Roman" w:hAnsi="Times New Roman" w:cs="Times New Roman"/>
          <w:sz w:val="24"/>
          <w:szCs w:val="24"/>
        </w:rPr>
        <w:t>ах АЦК-Финансы</w:t>
      </w:r>
      <w:r w:rsidR="00F00A45" w:rsidRPr="009A3D0C">
        <w:rPr>
          <w:sz w:val="24"/>
          <w:szCs w:val="24"/>
        </w:rPr>
        <w:t xml:space="preserve"> </w:t>
      </w:r>
      <w:r w:rsidR="00F00A45" w:rsidRPr="009A3D0C">
        <w:rPr>
          <w:rFonts w:ascii="Times New Roman" w:hAnsi="Times New Roman" w:cs="Times New Roman"/>
          <w:sz w:val="24"/>
          <w:szCs w:val="24"/>
        </w:rPr>
        <w:t>Ленинградской области,</w:t>
      </w:r>
      <w:r w:rsidRPr="009A3D0C">
        <w:rPr>
          <w:rFonts w:ascii="Times New Roman" w:hAnsi="Times New Roman" w:cs="Times New Roman"/>
          <w:sz w:val="24"/>
          <w:szCs w:val="24"/>
        </w:rPr>
        <w:t xml:space="preserve"> АЦК-Госзаказ Ленинградской области (</w:t>
      </w:r>
      <w:hyperlink r:id="rId9" w:history="1">
        <w:r w:rsidRPr="009A3D0C">
          <w:rPr>
            <w:rStyle w:val="a3"/>
            <w:rFonts w:ascii="Times New Roman" w:hAnsi="Times New Roman" w:cs="Times New Roman"/>
            <w:color w:val="auto"/>
            <w:sz w:val="24"/>
            <w:szCs w:val="24"/>
            <w:u w:val="none"/>
          </w:rPr>
          <w:t>http://goszakaz.lenobl.ru</w:t>
        </w:r>
      </w:hyperlink>
      <w:r w:rsidRPr="009A3D0C">
        <w:rPr>
          <w:rFonts w:ascii="Times New Roman" w:hAnsi="Times New Roman" w:cs="Times New Roman"/>
          <w:sz w:val="24"/>
          <w:szCs w:val="24"/>
        </w:rPr>
        <w:t>) и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w:t>
      </w:r>
      <w:proofErr w:type="gramEnd"/>
    </w:p>
    <w:p w:rsidR="006E22F1" w:rsidRPr="009A3D0C" w:rsidRDefault="00047E26" w:rsidP="009A3D0C">
      <w:pPr>
        <w:spacing w:after="0" w:line="240" w:lineRule="auto"/>
        <w:ind w:firstLine="709"/>
        <w:jc w:val="both"/>
        <w:rPr>
          <w:rFonts w:ascii="Times New Roman" w:hAnsi="Times New Roman" w:cs="Times New Roman"/>
          <w:sz w:val="24"/>
          <w:szCs w:val="24"/>
        </w:rPr>
      </w:pPr>
      <w:proofErr w:type="gramStart"/>
      <w:r w:rsidRPr="009A3D0C">
        <w:rPr>
          <w:rFonts w:ascii="Times New Roman" w:hAnsi="Times New Roman" w:cs="Times New Roman"/>
          <w:sz w:val="24"/>
          <w:szCs w:val="24"/>
        </w:rPr>
        <w:t xml:space="preserve">В соответствии с ч. 2 ст. 38 Федерального закона от 05.04.2013 №44-ФЗ «О контрактной системе в сфере закупок товаров, работ, услуг для обеспечения государственных и муниципальных нужд» (далее -  </w:t>
      </w:r>
      <w:r w:rsidR="009A64B9" w:rsidRPr="009A3D0C">
        <w:rPr>
          <w:rFonts w:ascii="Times New Roman" w:hAnsi="Times New Roman" w:cs="Times New Roman"/>
          <w:sz w:val="24"/>
          <w:szCs w:val="24"/>
        </w:rPr>
        <w:t>З</w:t>
      </w:r>
      <w:r w:rsidRPr="009A3D0C">
        <w:rPr>
          <w:rFonts w:ascii="Times New Roman" w:hAnsi="Times New Roman" w:cs="Times New Roman"/>
          <w:sz w:val="24"/>
          <w:szCs w:val="24"/>
        </w:rPr>
        <w:t>акон №44-ФЗ),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w:t>
      </w:r>
      <w:proofErr w:type="gramEnd"/>
      <w:r w:rsidRPr="009A3D0C">
        <w:rPr>
          <w:rFonts w:ascii="Times New Roman" w:hAnsi="Times New Roman" w:cs="Times New Roman"/>
          <w:sz w:val="24"/>
          <w:szCs w:val="24"/>
        </w:rPr>
        <w:t>, включая исполнение каждого контракта (далее - контрактный управляющий).</w:t>
      </w:r>
      <w:r w:rsidR="007E56FA" w:rsidRPr="009A3D0C">
        <w:rPr>
          <w:sz w:val="24"/>
          <w:szCs w:val="24"/>
        </w:rPr>
        <w:t xml:space="preserve"> </w:t>
      </w:r>
      <w:r w:rsidR="007E56FA" w:rsidRPr="009A3D0C">
        <w:rPr>
          <w:rFonts w:ascii="Times New Roman" w:hAnsi="Times New Roman" w:cs="Times New Roman"/>
          <w:sz w:val="24"/>
          <w:szCs w:val="24"/>
        </w:rPr>
        <w:t xml:space="preserve">В Учреждении </w:t>
      </w:r>
      <w:r w:rsidR="009A64B9" w:rsidRPr="009A3D0C">
        <w:rPr>
          <w:rFonts w:ascii="Times New Roman" w:hAnsi="Times New Roman" w:cs="Times New Roman"/>
          <w:sz w:val="24"/>
          <w:szCs w:val="24"/>
        </w:rPr>
        <w:t xml:space="preserve">функции </w:t>
      </w:r>
      <w:r w:rsidR="007E56FA" w:rsidRPr="009A3D0C">
        <w:rPr>
          <w:rFonts w:ascii="Times New Roman" w:hAnsi="Times New Roman" w:cs="Times New Roman"/>
          <w:sz w:val="24"/>
          <w:szCs w:val="24"/>
        </w:rPr>
        <w:t>контрактн</w:t>
      </w:r>
      <w:r w:rsidR="009A64B9" w:rsidRPr="009A3D0C">
        <w:rPr>
          <w:rFonts w:ascii="Times New Roman" w:hAnsi="Times New Roman" w:cs="Times New Roman"/>
          <w:sz w:val="24"/>
          <w:szCs w:val="24"/>
        </w:rPr>
        <w:t>ого</w:t>
      </w:r>
      <w:r w:rsidR="007E56FA" w:rsidRPr="009A3D0C">
        <w:rPr>
          <w:rFonts w:ascii="Times New Roman" w:hAnsi="Times New Roman" w:cs="Times New Roman"/>
          <w:sz w:val="24"/>
          <w:szCs w:val="24"/>
        </w:rPr>
        <w:t xml:space="preserve"> управляющ</w:t>
      </w:r>
      <w:r w:rsidR="009A64B9" w:rsidRPr="009A3D0C">
        <w:rPr>
          <w:rFonts w:ascii="Times New Roman" w:hAnsi="Times New Roman" w:cs="Times New Roman"/>
          <w:sz w:val="24"/>
          <w:szCs w:val="24"/>
        </w:rPr>
        <w:t>его</w:t>
      </w:r>
      <w:r w:rsidR="007E56FA" w:rsidRPr="009A3D0C">
        <w:rPr>
          <w:rFonts w:ascii="Times New Roman" w:hAnsi="Times New Roman" w:cs="Times New Roman"/>
          <w:sz w:val="24"/>
          <w:szCs w:val="24"/>
        </w:rPr>
        <w:t xml:space="preserve"> на основании п.1.3.4. трудового договора от 07.11.2017 №24 </w:t>
      </w:r>
      <w:r w:rsidR="009A64B9" w:rsidRPr="009A3D0C">
        <w:rPr>
          <w:rFonts w:ascii="Times New Roman" w:hAnsi="Times New Roman" w:cs="Times New Roman"/>
          <w:sz w:val="24"/>
          <w:szCs w:val="24"/>
        </w:rPr>
        <w:t>возложены</w:t>
      </w:r>
      <w:r w:rsidR="007E56FA" w:rsidRPr="009A3D0C">
        <w:rPr>
          <w:rFonts w:ascii="Times New Roman" w:hAnsi="Times New Roman" w:cs="Times New Roman"/>
          <w:sz w:val="24"/>
          <w:szCs w:val="24"/>
        </w:rPr>
        <w:t xml:space="preserve"> </w:t>
      </w:r>
      <w:r w:rsidR="009A64B9" w:rsidRPr="009A3D0C">
        <w:rPr>
          <w:rFonts w:ascii="Times New Roman" w:hAnsi="Times New Roman" w:cs="Times New Roman"/>
          <w:sz w:val="24"/>
          <w:szCs w:val="24"/>
        </w:rPr>
        <w:t xml:space="preserve">на </w:t>
      </w:r>
      <w:r w:rsidR="007E56FA" w:rsidRPr="009A3D0C">
        <w:rPr>
          <w:rFonts w:ascii="Times New Roman" w:hAnsi="Times New Roman" w:cs="Times New Roman"/>
          <w:sz w:val="24"/>
          <w:szCs w:val="24"/>
        </w:rPr>
        <w:t>техник</w:t>
      </w:r>
      <w:r w:rsidR="009A64B9" w:rsidRPr="009A3D0C">
        <w:rPr>
          <w:rFonts w:ascii="Times New Roman" w:hAnsi="Times New Roman" w:cs="Times New Roman"/>
          <w:sz w:val="24"/>
          <w:szCs w:val="24"/>
        </w:rPr>
        <w:t>а</w:t>
      </w:r>
      <w:r w:rsidR="007E56FA" w:rsidRPr="009A3D0C">
        <w:rPr>
          <w:rFonts w:ascii="Times New Roman" w:hAnsi="Times New Roman" w:cs="Times New Roman"/>
          <w:sz w:val="24"/>
          <w:szCs w:val="24"/>
        </w:rPr>
        <w:t xml:space="preserve"> – программист</w:t>
      </w:r>
      <w:r w:rsidR="009A64B9" w:rsidRPr="009A3D0C">
        <w:rPr>
          <w:rFonts w:ascii="Times New Roman" w:hAnsi="Times New Roman" w:cs="Times New Roman"/>
          <w:sz w:val="24"/>
          <w:szCs w:val="24"/>
        </w:rPr>
        <w:t>а</w:t>
      </w:r>
      <w:r w:rsidR="007E56FA" w:rsidRPr="009A3D0C">
        <w:rPr>
          <w:rFonts w:ascii="Times New Roman" w:hAnsi="Times New Roman" w:cs="Times New Roman"/>
          <w:sz w:val="24"/>
          <w:szCs w:val="24"/>
        </w:rPr>
        <w:t xml:space="preserve"> </w:t>
      </w:r>
      <w:r w:rsidR="00E83A24" w:rsidRPr="009A3D0C">
        <w:rPr>
          <w:rFonts w:ascii="Times New Roman" w:hAnsi="Times New Roman" w:cs="Times New Roman"/>
          <w:sz w:val="24"/>
          <w:szCs w:val="24"/>
        </w:rPr>
        <w:t>Михалев</w:t>
      </w:r>
      <w:r w:rsidR="009A64B9" w:rsidRPr="009A3D0C">
        <w:rPr>
          <w:rFonts w:ascii="Times New Roman" w:hAnsi="Times New Roman" w:cs="Times New Roman"/>
          <w:sz w:val="24"/>
          <w:szCs w:val="24"/>
        </w:rPr>
        <w:t>а</w:t>
      </w:r>
      <w:r w:rsidR="00E83A24" w:rsidRPr="009A3D0C">
        <w:rPr>
          <w:rFonts w:ascii="Times New Roman" w:hAnsi="Times New Roman" w:cs="Times New Roman"/>
          <w:sz w:val="24"/>
          <w:szCs w:val="24"/>
        </w:rPr>
        <w:t xml:space="preserve"> А.В.</w:t>
      </w:r>
    </w:p>
    <w:p w:rsidR="00047E26" w:rsidRPr="009A3D0C" w:rsidRDefault="009A64B9" w:rsidP="009A3D0C">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Согласно ч. 6 ст. 38 Закона № 44-ФЗ контрактный управляющий долж</w:t>
      </w:r>
      <w:r w:rsidR="00537309" w:rsidRPr="009A3D0C">
        <w:rPr>
          <w:rFonts w:ascii="Times New Roman" w:hAnsi="Times New Roman" w:cs="Times New Roman"/>
          <w:sz w:val="24"/>
          <w:szCs w:val="24"/>
        </w:rPr>
        <w:t>ен</w:t>
      </w:r>
      <w:r w:rsidRPr="009A3D0C">
        <w:rPr>
          <w:rFonts w:ascii="Times New Roman" w:hAnsi="Times New Roman" w:cs="Times New Roman"/>
          <w:sz w:val="24"/>
          <w:szCs w:val="24"/>
        </w:rPr>
        <w:t xml:space="preserve"> иметь высшее образование или дополнительное профессиональное образование в сфере закупок.</w:t>
      </w:r>
    </w:p>
    <w:p w:rsidR="006E22F1" w:rsidRPr="009A3D0C" w:rsidRDefault="009A64B9" w:rsidP="009A3D0C">
      <w:pPr>
        <w:spacing w:after="0" w:line="240" w:lineRule="auto"/>
        <w:ind w:firstLine="709"/>
        <w:jc w:val="both"/>
        <w:rPr>
          <w:rFonts w:ascii="Times New Roman" w:hAnsi="Times New Roman" w:cs="Times New Roman"/>
          <w:sz w:val="24"/>
          <w:szCs w:val="24"/>
        </w:rPr>
      </w:pPr>
      <w:proofErr w:type="gramStart"/>
      <w:r w:rsidRPr="009A3D0C">
        <w:rPr>
          <w:rFonts w:ascii="Times New Roman" w:hAnsi="Times New Roman" w:cs="Times New Roman"/>
          <w:sz w:val="24"/>
          <w:szCs w:val="24"/>
        </w:rPr>
        <w:t>В соответствии с требованиями ч. 6 ст. 38 Закона №44-ФЗ контрактный управляющий имеет удостоверение о повышении квалификации, которое свидетельствует о том, что прош</w:t>
      </w:r>
      <w:r w:rsidR="00A207A6" w:rsidRPr="009A3D0C">
        <w:rPr>
          <w:rFonts w:ascii="Times New Roman" w:hAnsi="Times New Roman" w:cs="Times New Roman"/>
          <w:sz w:val="24"/>
          <w:szCs w:val="24"/>
        </w:rPr>
        <w:t>ел</w:t>
      </w:r>
      <w:r w:rsidRPr="009A3D0C">
        <w:rPr>
          <w:rFonts w:ascii="Times New Roman" w:hAnsi="Times New Roman" w:cs="Times New Roman"/>
          <w:sz w:val="24"/>
          <w:szCs w:val="24"/>
        </w:rPr>
        <w:t xml:space="preserve"> обучение в Автономной некоммерческой организации дополнительного профессионального образования «</w:t>
      </w:r>
      <w:r w:rsidR="00A207A6" w:rsidRPr="009A3D0C">
        <w:rPr>
          <w:rFonts w:ascii="Times New Roman" w:hAnsi="Times New Roman" w:cs="Times New Roman"/>
          <w:sz w:val="24"/>
          <w:szCs w:val="24"/>
        </w:rPr>
        <w:t>Институт контрактных управляющих</w:t>
      </w:r>
      <w:r w:rsidRPr="009A3D0C">
        <w:rPr>
          <w:rFonts w:ascii="Times New Roman" w:hAnsi="Times New Roman" w:cs="Times New Roman"/>
          <w:sz w:val="24"/>
          <w:szCs w:val="24"/>
        </w:rPr>
        <w:t>» в объеме 1</w:t>
      </w:r>
      <w:r w:rsidR="00A207A6" w:rsidRPr="009A3D0C">
        <w:rPr>
          <w:rFonts w:ascii="Times New Roman" w:hAnsi="Times New Roman" w:cs="Times New Roman"/>
          <w:sz w:val="24"/>
          <w:szCs w:val="24"/>
        </w:rPr>
        <w:t>68</w:t>
      </w:r>
      <w:r w:rsidRPr="009A3D0C">
        <w:rPr>
          <w:rFonts w:ascii="Times New Roman" w:hAnsi="Times New Roman" w:cs="Times New Roman"/>
          <w:sz w:val="24"/>
          <w:szCs w:val="24"/>
        </w:rPr>
        <w:t xml:space="preserve"> академических часов, по программе </w:t>
      </w:r>
      <w:r w:rsidR="00A207A6" w:rsidRPr="009A3D0C">
        <w:rPr>
          <w:rFonts w:ascii="Times New Roman" w:hAnsi="Times New Roman" w:cs="Times New Roman"/>
          <w:sz w:val="24"/>
          <w:szCs w:val="24"/>
        </w:rPr>
        <w:t>«Управление закупочной деятельностью организации по ФЗ №44-ФЗ»</w:t>
      </w:r>
      <w:r w:rsidRPr="009A3D0C">
        <w:rPr>
          <w:rFonts w:ascii="Times New Roman" w:hAnsi="Times New Roman" w:cs="Times New Roman"/>
          <w:sz w:val="24"/>
          <w:szCs w:val="24"/>
        </w:rPr>
        <w:t>, дата выдачи Удостоверения 01.0</w:t>
      </w:r>
      <w:r w:rsidR="00A207A6" w:rsidRPr="009A3D0C">
        <w:rPr>
          <w:rFonts w:ascii="Times New Roman" w:hAnsi="Times New Roman" w:cs="Times New Roman"/>
          <w:sz w:val="24"/>
          <w:szCs w:val="24"/>
        </w:rPr>
        <w:t>3</w:t>
      </w:r>
      <w:r w:rsidRPr="009A3D0C">
        <w:rPr>
          <w:rFonts w:ascii="Times New Roman" w:hAnsi="Times New Roman" w:cs="Times New Roman"/>
          <w:sz w:val="24"/>
          <w:szCs w:val="24"/>
        </w:rPr>
        <w:t>.201</w:t>
      </w:r>
      <w:r w:rsidR="00A207A6" w:rsidRPr="009A3D0C">
        <w:rPr>
          <w:rFonts w:ascii="Times New Roman" w:hAnsi="Times New Roman" w:cs="Times New Roman"/>
          <w:sz w:val="24"/>
          <w:szCs w:val="24"/>
        </w:rPr>
        <w:t>7</w:t>
      </w:r>
      <w:r w:rsidRPr="009A3D0C">
        <w:rPr>
          <w:rFonts w:ascii="Times New Roman" w:hAnsi="Times New Roman" w:cs="Times New Roman"/>
          <w:sz w:val="24"/>
          <w:szCs w:val="24"/>
        </w:rPr>
        <w:t xml:space="preserve"> регистрационный </w:t>
      </w:r>
      <w:r w:rsidR="00A207A6" w:rsidRPr="009A3D0C">
        <w:rPr>
          <w:rFonts w:ascii="Times New Roman" w:hAnsi="Times New Roman" w:cs="Times New Roman"/>
          <w:sz w:val="24"/>
          <w:szCs w:val="24"/>
        </w:rPr>
        <w:t>№2100</w:t>
      </w:r>
      <w:r w:rsidRPr="009A3D0C">
        <w:rPr>
          <w:rFonts w:ascii="Times New Roman" w:hAnsi="Times New Roman" w:cs="Times New Roman"/>
          <w:sz w:val="24"/>
          <w:szCs w:val="24"/>
        </w:rPr>
        <w:t>.</w:t>
      </w:r>
      <w:proofErr w:type="gramEnd"/>
    </w:p>
    <w:p w:rsidR="00047E26" w:rsidRPr="009A3D0C" w:rsidRDefault="00307197" w:rsidP="009A3D0C">
      <w:pPr>
        <w:spacing w:after="0" w:line="240" w:lineRule="auto"/>
        <w:ind w:firstLine="709"/>
        <w:jc w:val="both"/>
        <w:rPr>
          <w:rFonts w:ascii="Times New Roman" w:hAnsi="Times New Roman" w:cs="Times New Roman"/>
          <w:i/>
          <w:sz w:val="24"/>
          <w:szCs w:val="24"/>
        </w:rPr>
      </w:pPr>
      <w:r w:rsidRPr="009A3D0C">
        <w:rPr>
          <w:rFonts w:ascii="Times New Roman" w:hAnsi="Times New Roman" w:cs="Times New Roman"/>
          <w:i/>
          <w:sz w:val="24"/>
          <w:szCs w:val="24"/>
        </w:rPr>
        <w:t>Н</w:t>
      </w:r>
      <w:r w:rsidR="009A64B9" w:rsidRPr="009A3D0C">
        <w:rPr>
          <w:rFonts w:ascii="Times New Roman" w:hAnsi="Times New Roman" w:cs="Times New Roman"/>
          <w:i/>
          <w:sz w:val="24"/>
          <w:szCs w:val="24"/>
        </w:rPr>
        <w:t xml:space="preserve">арушений </w:t>
      </w:r>
      <w:r w:rsidR="002D3A85" w:rsidRPr="009A3D0C">
        <w:rPr>
          <w:rFonts w:ascii="Times New Roman" w:hAnsi="Times New Roman" w:cs="Times New Roman"/>
          <w:i/>
          <w:sz w:val="24"/>
          <w:szCs w:val="24"/>
        </w:rPr>
        <w:t>ч</w:t>
      </w:r>
      <w:r w:rsidR="009A64B9" w:rsidRPr="009A3D0C">
        <w:rPr>
          <w:rFonts w:ascii="Times New Roman" w:hAnsi="Times New Roman" w:cs="Times New Roman"/>
          <w:i/>
          <w:sz w:val="24"/>
          <w:szCs w:val="24"/>
        </w:rPr>
        <w:t>. 6 ст. 38 Закона №44-ФЗ не установлено.</w:t>
      </w:r>
    </w:p>
    <w:p w:rsidR="00047E26" w:rsidRPr="009A3D0C" w:rsidRDefault="00047E26" w:rsidP="009A3D0C">
      <w:pPr>
        <w:spacing w:after="0" w:line="240" w:lineRule="auto"/>
        <w:ind w:firstLine="709"/>
        <w:jc w:val="both"/>
        <w:rPr>
          <w:rFonts w:ascii="Times New Roman" w:hAnsi="Times New Roman" w:cs="Times New Roman"/>
          <w:sz w:val="24"/>
          <w:szCs w:val="24"/>
        </w:rPr>
      </w:pPr>
    </w:p>
    <w:p w:rsidR="00047E26" w:rsidRPr="009A3D0C" w:rsidRDefault="009A64B9" w:rsidP="009A3D0C">
      <w:pPr>
        <w:spacing w:after="0" w:line="240" w:lineRule="auto"/>
        <w:ind w:firstLine="709"/>
        <w:jc w:val="both"/>
        <w:rPr>
          <w:rFonts w:ascii="Times New Roman" w:hAnsi="Times New Roman" w:cs="Times New Roman"/>
          <w:sz w:val="24"/>
          <w:szCs w:val="24"/>
          <w:u w:val="single"/>
        </w:rPr>
      </w:pPr>
      <w:r w:rsidRPr="009A3D0C">
        <w:rPr>
          <w:rFonts w:ascii="Times New Roman" w:hAnsi="Times New Roman" w:cs="Times New Roman"/>
          <w:sz w:val="24"/>
          <w:szCs w:val="24"/>
          <w:u w:val="single"/>
        </w:rPr>
        <w:t>Планирование закупок</w:t>
      </w:r>
      <w:r w:rsidR="00324138" w:rsidRPr="009A3D0C">
        <w:rPr>
          <w:rFonts w:ascii="Times New Roman" w:hAnsi="Times New Roman" w:cs="Times New Roman"/>
          <w:sz w:val="24"/>
          <w:szCs w:val="24"/>
          <w:u w:val="single"/>
        </w:rPr>
        <w:t>.</w:t>
      </w:r>
    </w:p>
    <w:p w:rsidR="009A64B9" w:rsidRPr="009A3D0C" w:rsidRDefault="009A64B9" w:rsidP="009A3D0C">
      <w:pPr>
        <w:spacing w:after="0" w:line="240" w:lineRule="auto"/>
        <w:ind w:firstLine="709"/>
        <w:jc w:val="both"/>
        <w:rPr>
          <w:rFonts w:ascii="Times New Roman" w:hAnsi="Times New Roman" w:cs="Times New Roman"/>
          <w:sz w:val="24"/>
          <w:szCs w:val="24"/>
        </w:rPr>
      </w:pPr>
      <w:proofErr w:type="gramStart"/>
      <w:r w:rsidRPr="009A3D0C">
        <w:rPr>
          <w:rFonts w:ascii="Times New Roman" w:hAnsi="Times New Roman" w:cs="Times New Roman"/>
          <w:sz w:val="24"/>
          <w:szCs w:val="24"/>
        </w:rPr>
        <w:t xml:space="preserve">Согласно ч. 6 ст. 16 Закона № 44-ФЗ план-график </w:t>
      </w:r>
      <w:r w:rsidR="00276E01" w:rsidRPr="009A3D0C">
        <w:rPr>
          <w:rFonts w:ascii="Times New Roman" w:hAnsi="Times New Roman" w:cs="Times New Roman"/>
          <w:sz w:val="24"/>
          <w:szCs w:val="24"/>
        </w:rPr>
        <w:t xml:space="preserve">закупок </w:t>
      </w:r>
      <w:r w:rsidRPr="009A3D0C">
        <w:rPr>
          <w:rFonts w:ascii="Times New Roman" w:hAnsi="Times New Roman" w:cs="Times New Roman"/>
          <w:sz w:val="24"/>
          <w:szCs w:val="24"/>
        </w:rPr>
        <w:t>формируется заказчик</w:t>
      </w:r>
      <w:r w:rsidR="00537309" w:rsidRPr="009A3D0C">
        <w:rPr>
          <w:rFonts w:ascii="Times New Roman" w:hAnsi="Times New Roman" w:cs="Times New Roman"/>
          <w:sz w:val="24"/>
          <w:szCs w:val="24"/>
        </w:rPr>
        <w:t>ами</w:t>
      </w:r>
      <w:r w:rsidRPr="009A3D0C">
        <w:rPr>
          <w:rFonts w:ascii="Times New Roman" w:hAnsi="Times New Roman" w:cs="Times New Roman"/>
          <w:sz w:val="24"/>
          <w:szCs w:val="24"/>
        </w:rPr>
        <w:t xml:space="preserve">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w:t>
      </w:r>
      <w:r w:rsidRPr="009A3D0C">
        <w:rPr>
          <w:rFonts w:ascii="Times New Roman" w:hAnsi="Times New Roman" w:cs="Times New Roman"/>
          <w:sz w:val="24"/>
          <w:szCs w:val="24"/>
        </w:rPr>
        <w:lastRenderedPageBreak/>
        <w:t>утверждается в течение десяти рабочих дней после доведения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9A64B9" w:rsidRPr="009A3D0C" w:rsidRDefault="001341AD" w:rsidP="009A3D0C">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Объем прав в денежном выражении на принятие и (или) исполнение обязательств</w:t>
      </w:r>
      <w:r w:rsidR="00276E01" w:rsidRPr="009A3D0C">
        <w:rPr>
          <w:rFonts w:ascii="Times New Roman" w:hAnsi="Times New Roman" w:cs="Times New Roman"/>
          <w:sz w:val="24"/>
          <w:szCs w:val="24"/>
        </w:rPr>
        <w:t xml:space="preserve"> (Реестр уведомлений о лимите бюджетных обязательств на 2020-2022 годы) руководителем Учреждения получен 09.01.2020.</w:t>
      </w:r>
      <w:r w:rsidR="00307197" w:rsidRPr="009A3D0C">
        <w:rPr>
          <w:rFonts w:ascii="Times New Roman" w:hAnsi="Times New Roman" w:cs="Times New Roman"/>
          <w:sz w:val="24"/>
          <w:szCs w:val="24"/>
        </w:rPr>
        <w:t xml:space="preserve"> Таким образом, крайняя дата утверждения плана-графика закупок 23.01.2020.</w:t>
      </w:r>
    </w:p>
    <w:p w:rsidR="001341AD" w:rsidRPr="009A3D0C" w:rsidRDefault="00276E01" w:rsidP="009A3D0C">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 xml:space="preserve">Документ, подтверждающий утверждение плана-графика закупок, </w:t>
      </w:r>
      <w:r w:rsidR="00307197" w:rsidRPr="009A3D0C">
        <w:rPr>
          <w:rFonts w:ascii="Times New Roman" w:hAnsi="Times New Roman" w:cs="Times New Roman"/>
          <w:sz w:val="24"/>
          <w:szCs w:val="24"/>
        </w:rPr>
        <w:t xml:space="preserve">в Учреждении </w:t>
      </w:r>
      <w:r w:rsidRPr="009A3D0C">
        <w:rPr>
          <w:rFonts w:ascii="Times New Roman" w:hAnsi="Times New Roman" w:cs="Times New Roman"/>
          <w:sz w:val="24"/>
          <w:szCs w:val="24"/>
        </w:rPr>
        <w:t>отсутствует, в системе АЦК-Госзаказ Ленинградской области дат</w:t>
      </w:r>
      <w:r w:rsidR="00307197" w:rsidRPr="009A3D0C">
        <w:rPr>
          <w:rFonts w:ascii="Times New Roman" w:hAnsi="Times New Roman" w:cs="Times New Roman"/>
          <w:sz w:val="24"/>
          <w:szCs w:val="24"/>
        </w:rPr>
        <w:t>а</w:t>
      </w:r>
      <w:r w:rsidRPr="009A3D0C">
        <w:rPr>
          <w:rFonts w:ascii="Times New Roman" w:hAnsi="Times New Roman" w:cs="Times New Roman"/>
          <w:sz w:val="24"/>
          <w:szCs w:val="24"/>
        </w:rPr>
        <w:t xml:space="preserve"> утверждения закупок</w:t>
      </w:r>
      <w:r w:rsidR="00307197" w:rsidRPr="009A3D0C">
        <w:rPr>
          <w:rFonts w:ascii="Times New Roman" w:hAnsi="Times New Roman" w:cs="Times New Roman"/>
          <w:sz w:val="24"/>
          <w:szCs w:val="24"/>
        </w:rPr>
        <w:t xml:space="preserve"> – 26.01.2020.</w:t>
      </w:r>
    </w:p>
    <w:p w:rsidR="00307197" w:rsidRPr="009A3D0C" w:rsidRDefault="00307197" w:rsidP="009A3D0C">
      <w:pPr>
        <w:spacing w:after="0" w:line="240" w:lineRule="auto"/>
        <w:ind w:firstLine="709"/>
        <w:jc w:val="both"/>
        <w:rPr>
          <w:rFonts w:ascii="Times New Roman" w:hAnsi="Times New Roman" w:cs="Times New Roman"/>
          <w:i/>
          <w:sz w:val="24"/>
          <w:szCs w:val="24"/>
        </w:rPr>
      </w:pPr>
      <w:r w:rsidRPr="009A3D0C">
        <w:rPr>
          <w:rFonts w:ascii="Times New Roman" w:hAnsi="Times New Roman" w:cs="Times New Roman"/>
          <w:i/>
          <w:sz w:val="24"/>
          <w:szCs w:val="24"/>
        </w:rPr>
        <w:t>Установлено нарушение сроков утверждения плана-графика закупок в соответствии с ч. 6 ст. 38 Закона №44-ФЗ.</w:t>
      </w:r>
    </w:p>
    <w:p w:rsidR="001331B9" w:rsidRPr="009A3D0C" w:rsidRDefault="001331B9" w:rsidP="009A3D0C">
      <w:pPr>
        <w:spacing w:after="0" w:line="240" w:lineRule="auto"/>
        <w:ind w:firstLine="709"/>
        <w:jc w:val="both"/>
        <w:rPr>
          <w:rFonts w:ascii="Times New Roman" w:hAnsi="Times New Roman" w:cs="Times New Roman"/>
          <w:i/>
          <w:sz w:val="24"/>
          <w:szCs w:val="24"/>
        </w:rPr>
      </w:pPr>
    </w:p>
    <w:p w:rsidR="001341AD" w:rsidRPr="009A3D0C" w:rsidRDefault="00324138" w:rsidP="009A3D0C">
      <w:pPr>
        <w:spacing w:after="0" w:line="240" w:lineRule="auto"/>
        <w:ind w:firstLine="709"/>
        <w:jc w:val="both"/>
        <w:rPr>
          <w:rFonts w:ascii="Times New Roman" w:hAnsi="Times New Roman" w:cs="Times New Roman"/>
          <w:sz w:val="24"/>
          <w:szCs w:val="24"/>
          <w:u w:val="single"/>
        </w:rPr>
      </w:pPr>
      <w:r w:rsidRPr="009A3D0C">
        <w:rPr>
          <w:rFonts w:ascii="Times New Roman" w:hAnsi="Times New Roman" w:cs="Times New Roman"/>
          <w:sz w:val="24"/>
          <w:szCs w:val="24"/>
          <w:u w:val="single"/>
        </w:rPr>
        <w:t>Проверка соблюдения требований законодательства Российской Федерации при принятии решения о способе определения поставщика (подрядчика, исполнителя).</w:t>
      </w:r>
    </w:p>
    <w:p w:rsidR="002D3A85" w:rsidRPr="009A3D0C" w:rsidRDefault="002D3A85" w:rsidP="009A3D0C">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 xml:space="preserve">Совокупный годовой объем закупок Учреждения на 2020 год </w:t>
      </w:r>
      <w:r w:rsidR="007832D6" w:rsidRPr="009A3D0C">
        <w:rPr>
          <w:rFonts w:ascii="Times New Roman" w:hAnsi="Times New Roman" w:cs="Times New Roman"/>
          <w:sz w:val="24"/>
          <w:szCs w:val="24"/>
        </w:rPr>
        <w:t xml:space="preserve">(далее - СГОЗ) </w:t>
      </w:r>
      <w:r w:rsidRPr="009A3D0C">
        <w:rPr>
          <w:rFonts w:ascii="Times New Roman" w:hAnsi="Times New Roman" w:cs="Times New Roman"/>
          <w:sz w:val="24"/>
          <w:szCs w:val="24"/>
        </w:rPr>
        <w:t>с учетом проектируемых изменений ассигнований</w:t>
      </w:r>
      <w:r w:rsidR="00F23E85" w:rsidRPr="009A3D0C">
        <w:rPr>
          <w:rFonts w:ascii="Times New Roman" w:hAnsi="Times New Roman" w:cs="Times New Roman"/>
          <w:sz w:val="24"/>
          <w:szCs w:val="24"/>
        </w:rPr>
        <w:t xml:space="preserve"> по бюджету состави</w:t>
      </w:r>
      <w:r w:rsidRPr="009A3D0C">
        <w:rPr>
          <w:rFonts w:ascii="Times New Roman" w:hAnsi="Times New Roman" w:cs="Times New Roman"/>
          <w:sz w:val="24"/>
          <w:szCs w:val="24"/>
        </w:rPr>
        <w:t>т 2 96</w:t>
      </w:r>
      <w:r w:rsidR="006C17E9" w:rsidRPr="009A3D0C">
        <w:rPr>
          <w:rFonts w:ascii="Times New Roman" w:hAnsi="Times New Roman" w:cs="Times New Roman"/>
          <w:sz w:val="24"/>
          <w:szCs w:val="24"/>
        </w:rPr>
        <w:t>5</w:t>
      </w:r>
      <w:r w:rsidRPr="009A3D0C">
        <w:rPr>
          <w:rFonts w:ascii="Times New Roman" w:hAnsi="Times New Roman" w:cs="Times New Roman"/>
          <w:sz w:val="24"/>
          <w:szCs w:val="24"/>
        </w:rPr>
        <w:t xml:space="preserve"> 915,00 руб., в том числе:</w:t>
      </w:r>
    </w:p>
    <w:p w:rsidR="002D3A85" w:rsidRPr="009A3D0C" w:rsidRDefault="002D3A85" w:rsidP="009A3D0C">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 по подразделу 0801 «Культура» - 2 309 607,00</w:t>
      </w:r>
      <w:r w:rsidRPr="009A3D0C">
        <w:rPr>
          <w:sz w:val="24"/>
          <w:szCs w:val="24"/>
        </w:rPr>
        <w:t xml:space="preserve"> </w:t>
      </w:r>
      <w:r w:rsidRPr="009A3D0C">
        <w:rPr>
          <w:rFonts w:ascii="Times New Roman" w:hAnsi="Times New Roman" w:cs="Times New Roman"/>
          <w:sz w:val="24"/>
          <w:szCs w:val="24"/>
        </w:rPr>
        <w:t>руб.,</w:t>
      </w:r>
    </w:p>
    <w:p w:rsidR="002D3A85" w:rsidRPr="009A3D0C" w:rsidRDefault="002D3A85" w:rsidP="009A3D0C">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 по подразделу 1105 «Другие вопросы в области физической культуры и спорта» - 658 308,00 руб.</w:t>
      </w:r>
    </w:p>
    <w:p w:rsidR="006A1149" w:rsidRPr="009A3D0C" w:rsidRDefault="007832D6" w:rsidP="009A3D0C">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Сумма оплаты кредиторской задолженности за 2019 год по услугам связи и электроснабжению составляет 6 749,62 руб.</w:t>
      </w:r>
      <w:r w:rsidR="006C17E9" w:rsidRPr="009A3D0C">
        <w:rPr>
          <w:rFonts w:ascii="Times New Roman" w:hAnsi="Times New Roman" w:cs="Times New Roman"/>
          <w:sz w:val="24"/>
          <w:szCs w:val="24"/>
        </w:rPr>
        <w:t xml:space="preserve"> (данные системы АЦК-Финансы Ленинградской области)</w:t>
      </w:r>
      <w:r w:rsidRPr="009A3D0C">
        <w:rPr>
          <w:rFonts w:ascii="Times New Roman" w:hAnsi="Times New Roman" w:cs="Times New Roman"/>
          <w:sz w:val="24"/>
          <w:szCs w:val="24"/>
        </w:rPr>
        <w:t xml:space="preserve">, за исключением данной суммы СГОЗ </w:t>
      </w:r>
      <w:r w:rsidR="001A6C0F" w:rsidRPr="009A3D0C">
        <w:rPr>
          <w:rFonts w:ascii="Times New Roman" w:hAnsi="Times New Roman" w:cs="Times New Roman"/>
          <w:sz w:val="24"/>
          <w:szCs w:val="24"/>
        </w:rPr>
        <w:t>равен 2 96</w:t>
      </w:r>
      <w:r w:rsidR="006C17E9" w:rsidRPr="009A3D0C">
        <w:rPr>
          <w:rFonts w:ascii="Times New Roman" w:hAnsi="Times New Roman" w:cs="Times New Roman"/>
          <w:sz w:val="24"/>
          <w:szCs w:val="24"/>
        </w:rPr>
        <w:t>5</w:t>
      </w:r>
      <w:r w:rsidR="001A6C0F" w:rsidRPr="009A3D0C">
        <w:rPr>
          <w:rFonts w:ascii="Times New Roman" w:hAnsi="Times New Roman" w:cs="Times New Roman"/>
          <w:sz w:val="24"/>
          <w:szCs w:val="24"/>
        </w:rPr>
        <w:t> 165,38 руб.</w:t>
      </w:r>
    </w:p>
    <w:p w:rsidR="006C17E9" w:rsidRPr="009A3D0C" w:rsidRDefault="006C17E9" w:rsidP="009A3D0C">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 xml:space="preserve">Суммарный объем закупок, отраженный в плане-графике закупок в </w:t>
      </w:r>
      <w:r w:rsidR="006A1149" w:rsidRPr="009A3D0C">
        <w:rPr>
          <w:rFonts w:ascii="Times New Roman" w:hAnsi="Times New Roman" w:cs="Times New Roman"/>
          <w:sz w:val="24"/>
          <w:szCs w:val="24"/>
        </w:rPr>
        <w:t xml:space="preserve">системе АЦК-Госзаказ Ленинградской области </w:t>
      </w:r>
      <w:r w:rsidRPr="009A3D0C">
        <w:rPr>
          <w:rFonts w:ascii="Times New Roman" w:hAnsi="Times New Roman" w:cs="Times New Roman"/>
          <w:sz w:val="24"/>
          <w:szCs w:val="24"/>
        </w:rPr>
        <w:t>2 965 165,38 руб.</w:t>
      </w:r>
    </w:p>
    <w:p w:rsidR="006C17E9" w:rsidRPr="009A3D0C" w:rsidRDefault="006A1149" w:rsidP="009A3D0C">
      <w:pPr>
        <w:spacing w:after="0" w:line="240" w:lineRule="auto"/>
        <w:ind w:firstLine="709"/>
        <w:jc w:val="both"/>
        <w:rPr>
          <w:rFonts w:ascii="Times New Roman" w:hAnsi="Times New Roman" w:cs="Times New Roman"/>
          <w:i/>
          <w:sz w:val="24"/>
          <w:szCs w:val="24"/>
        </w:rPr>
      </w:pPr>
      <w:r w:rsidRPr="009A3D0C">
        <w:rPr>
          <w:rFonts w:ascii="Times New Roman" w:hAnsi="Times New Roman" w:cs="Times New Roman"/>
          <w:i/>
          <w:sz w:val="24"/>
          <w:szCs w:val="24"/>
        </w:rPr>
        <w:t>Совокупный годовой объем закупок равен</w:t>
      </w:r>
      <w:r w:rsidRPr="009A3D0C">
        <w:rPr>
          <w:sz w:val="24"/>
          <w:szCs w:val="24"/>
        </w:rPr>
        <w:t xml:space="preserve"> </w:t>
      </w:r>
      <w:r w:rsidRPr="009A3D0C">
        <w:rPr>
          <w:rFonts w:ascii="Times New Roman" w:hAnsi="Times New Roman" w:cs="Times New Roman"/>
          <w:i/>
          <w:sz w:val="24"/>
          <w:szCs w:val="24"/>
        </w:rPr>
        <w:t>суммарному объему закупок, отраженному в плане-графике закупок, нарушений не установлено.</w:t>
      </w:r>
    </w:p>
    <w:p w:rsidR="006C17E9" w:rsidRPr="009A3D0C" w:rsidRDefault="006C17E9" w:rsidP="009A3D0C">
      <w:pPr>
        <w:spacing w:after="0" w:line="240" w:lineRule="auto"/>
        <w:ind w:firstLine="709"/>
        <w:jc w:val="both"/>
        <w:rPr>
          <w:rFonts w:ascii="Times New Roman" w:hAnsi="Times New Roman" w:cs="Times New Roman"/>
          <w:sz w:val="24"/>
          <w:szCs w:val="24"/>
        </w:rPr>
      </w:pPr>
    </w:p>
    <w:p w:rsidR="001331B9" w:rsidRPr="009A3D0C" w:rsidRDefault="001331B9" w:rsidP="009A3D0C">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 xml:space="preserve">За проверяемый период закупки </w:t>
      </w:r>
      <w:r w:rsidR="002D3A85" w:rsidRPr="009A3D0C">
        <w:rPr>
          <w:rFonts w:ascii="Times New Roman" w:hAnsi="Times New Roman" w:cs="Times New Roman"/>
          <w:sz w:val="24"/>
          <w:szCs w:val="24"/>
        </w:rPr>
        <w:t>конкурентными способами определения поставщиков (подрядчиков, исполнителей) Учреждением</w:t>
      </w:r>
      <w:r w:rsidRPr="009A3D0C">
        <w:rPr>
          <w:rFonts w:ascii="Times New Roman" w:hAnsi="Times New Roman" w:cs="Times New Roman"/>
          <w:sz w:val="24"/>
          <w:szCs w:val="24"/>
        </w:rPr>
        <w:t xml:space="preserve"> не осуществлялись</w:t>
      </w:r>
      <w:r w:rsidR="002D3A85" w:rsidRPr="009A3D0C">
        <w:rPr>
          <w:rFonts w:ascii="Times New Roman" w:hAnsi="Times New Roman" w:cs="Times New Roman"/>
          <w:sz w:val="24"/>
          <w:szCs w:val="24"/>
        </w:rPr>
        <w:t>.</w:t>
      </w:r>
    </w:p>
    <w:p w:rsidR="001A6C0F" w:rsidRPr="009A3D0C" w:rsidRDefault="001A6C0F" w:rsidP="009A3D0C">
      <w:pPr>
        <w:spacing w:after="0" w:line="240" w:lineRule="auto"/>
        <w:ind w:firstLine="709"/>
        <w:jc w:val="both"/>
        <w:rPr>
          <w:rFonts w:ascii="Times New Roman" w:hAnsi="Times New Roman" w:cs="Times New Roman"/>
          <w:sz w:val="24"/>
          <w:szCs w:val="24"/>
        </w:rPr>
      </w:pPr>
    </w:p>
    <w:p w:rsidR="00276E01" w:rsidRPr="009A3D0C" w:rsidRDefault="001331B9" w:rsidP="009A3D0C">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В соответствии с п.4 ч.1 ст.93 Закона №44-ФЗ закупка у единственного поставщика (подрядчика, исполнителя) может осуществляться заказчиком в случае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Ограничения годового объема малых закупок у единственного поставщика (подрядчика, исполнителя) установлены Заказчиком на сумму, не превышающую два миллиона рублей.</w:t>
      </w:r>
    </w:p>
    <w:p w:rsidR="002D3A85" w:rsidRPr="009A3D0C" w:rsidRDefault="002D3A85" w:rsidP="009A3D0C">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 xml:space="preserve">Годовой объем закупок у единственного поставщика в соответствии с п. 4 ч.1 ст.93 Закона №44-ФЗ в счет данной статьи составил </w:t>
      </w:r>
      <w:r w:rsidR="00771A75" w:rsidRPr="009A3D0C">
        <w:rPr>
          <w:rFonts w:ascii="Times New Roman" w:hAnsi="Times New Roman" w:cs="Times New Roman"/>
          <w:sz w:val="24"/>
          <w:szCs w:val="24"/>
        </w:rPr>
        <w:t>2 012 </w:t>
      </w:r>
      <w:r w:rsidRPr="009A3D0C">
        <w:rPr>
          <w:rFonts w:ascii="Times New Roman" w:hAnsi="Times New Roman" w:cs="Times New Roman"/>
          <w:sz w:val="24"/>
          <w:szCs w:val="24"/>
        </w:rPr>
        <w:t>768,38 руб.</w:t>
      </w:r>
      <w:r w:rsidR="00771A75" w:rsidRPr="009A3D0C">
        <w:rPr>
          <w:rFonts w:ascii="Times New Roman" w:hAnsi="Times New Roman" w:cs="Times New Roman"/>
          <w:sz w:val="24"/>
          <w:szCs w:val="24"/>
        </w:rPr>
        <w:t xml:space="preserve">, т.е. с превышением </w:t>
      </w:r>
      <w:r w:rsidR="001A6C0F" w:rsidRPr="009A3D0C">
        <w:rPr>
          <w:rFonts w:ascii="Times New Roman" w:hAnsi="Times New Roman" w:cs="Times New Roman"/>
          <w:sz w:val="24"/>
          <w:szCs w:val="24"/>
        </w:rPr>
        <w:t>установленного лимита</w:t>
      </w:r>
      <w:r w:rsidR="00771A75" w:rsidRPr="009A3D0C">
        <w:rPr>
          <w:rFonts w:ascii="Times New Roman" w:hAnsi="Times New Roman" w:cs="Times New Roman"/>
          <w:sz w:val="24"/>
          <w:szCs w:val="24"/>
        </w:rPr>
        <w:t xml:space="preserve"> (2 000 000,00 руб.).</w:t>
      </w:r>
    </w:p>
    <w:p w:rsidR="00771A75" w:rsidRPr="009A3D0C" w:rsidRDefault="00771A75" w:rsidP="009A3D0C">
      <w:pPr>
        <w:spacing w:after="0" w:line="240" w:lineRule="auto"/>
        <w:ind w:firstLine="709"/>
        <w:jc w:val="both"/>
        <w:rPr>
          <w:rFonts w:ascii="Times New Roman" w:hAnsi="Times New Roman" w:cs="Times New Roman"/>
          <w:i/>
          <w:sz w:val="24"/>
          <w:szCs w:val="24"/>
        </w:rPr>
      </w:pPr>
      <w:r w:rsidRPr="009A3D0C">
        <w:rPr>
          <w:rFonts w:ascii="Times New Roman" w:hAnsi="Times New Roman" w:cs="Times New Roman"/>
          <w:i/>
          <w:sz w:val="24"/>
          <w:szCs w:val="24"/>
        </w:rPr>
        <w:t>Требование, установленное к объему закупок по п. 4 ч. 1 ст. 93 З</w:t>
      </w:r>
      <w:r w:rsidR="00E33AFD" w:rsidRPr="009A3D0C">
        <w:rPr>
          <w:rFonts w:ascii="Times New Roman" w:hAnsi="Times New Roman" w:cs="Times New Roman"/>
          <w:i/>
          <w:sz w:val="24"/>
          <w:szCs w:val="24"/>
        </w:rPr>
        <w:t>акона №</w:t>
      </w:r>
      <w:r w:rsidRPr="009A3D0C">
        <w:rPr>
          <w:rFonts w:ascii="Times New Roman" w:hAnsi="Times New Roman" w:cs="Times New Roman"/>
          <w:i/>
          <w:sz w:val="24"/>
          <w:szCs w:val="24"/>
        </w:rPr>
        <w:t xml:space="preserve">44-ФЗ, </w:t>
      </w:r>
      <w:r w:rsidR="007832D6" w:rsidRPr="009A3D0C">
        <w:rPr>
          <w:rFonts w:ascii="Times New Roman" w:hAnsi="Times New Roman" w:cs="Times New Roman"/>
          <w:i/>
          <w:sz w:val="24"/>
          <w:szCs w:val="24"/>
        </w:rPr>
        <w:t>нарушено</w:t>
      </w:r>
      <w:r w:rsidRPr="009A3D0C">
        <w:rPr>
          <w:rFonts w:ascii="Times New Roman" w:hAnsi="Times New Roman" w:cs="Times New Roman"/>
          <w:i/>
          <w:sz w:val="24"/>
          <w:szCs w:val="24"/>
        </w:rPr>
        <w:t>.</w:t>
      </w:r>
    </w:p>
    <w:p w:rsidR="001A6C0F" w:rsidRPr="009A3D0C" w:rsidRDefault="001A6C0F" w:rsidP="009A3D0C">
      <w:pPr>
        <w:spacing w:after="0" w:line="240" w:lineRule="auto"/>
        <w:ind w:firstLine="709"/>
        <w:jc w:val="both"/>
        <w:rPr>
          <w:rFonts w:ascii="Times New Roman" w:hAnsi="Times New Roman" w:cs="Times New Roman"/>
          <w:i/>
          <w:sz w:val="24"/>
          <w:szCs w:val="24"/>
        </w:rPr>
      </w:pPr>
    </w:p>
    <w:p w:rsidR="001331B9" w:rsidRPr="009A3D0C" w:rsidRDefault="001331B9" w:rsidP="009A3D0C">
      <w:pPr>
        <w:spacing w:after="0" w:line="240" w:lineRule="auto"/>
        <w:ind w:firstLine="709"/>
        <w:jc w:val="both"/>
        <w:rPr>
          <w:rFonts w:ascii="Times New Roman" w:hAnsi="Times New Roman" w:cs="Times New Roman"/>
          <w:sz w:val="24"/>
          <w:szCs w:val="24"/>
        </w:rPr>
      </w:pPr>
      <w:proofErr w:type="gramStart"/>
      <w:r w:rsidRPr="009A3D0C">
        <w:rPr>
          <w:rFonts w:ascii="Times New Roman" w:hAnsi="Times New Roman" w:cs="Times New Roman"/>
          <w:sz w:val="24"/>
          <w:szCs w:val="24"/>
        </w:rPr>
        <w:t>В соответствии с п.5 ч.1 ст.93 Закона № 44-ФЗ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w:t>
      </w:r>
      <w:proofErr w:type="gramEnd"/>
      <w:r w:rsidRPr="009A3D0C">
        <w:rPr>
          <w:rFonts w:ascii="Times New Roman" w:hAnsi="Times New Roman" w:cs="Times New Roman"/>
          <w:sz w:val="24"/>
          <w:szCs w:val="24"/>
        </w:rPr>
        <w:t xml:space="preserve"> </w:t>
      </w:r>
      <w:proofErr w:type="gramStart"/>
      <w:r w:rsidRPr="009A3D0C">
        <w:rPr>
          <w:rFonts w:ascii="Times New Roman" w:hAnsi="Times New Roman" w:cs="Times New Roman"/>
          <w:sz w:val="24"/>
          <w:szCs w:val="24"/>
        </w:rPr>
        <w:t xml:space="preserve">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w:t>
      </w:r>
      <w:r w:rsidRPr="009A3D0C">
        <w:rPr>
          <w:rFonts w:ascii="Times New Roman" w:hAnsi="Times New Roman" w:cs="Times New Roman"/>
          <w:sz w:val="24"/>
          <w:szCs w:val="24"/>
        </w:rPr>
        <w:lastRenderedPageBreak/>
        <w:t>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w:t>
      </w:r>
      <w:proofErr w:type="gramEnd"/>
      <w:r w:rsidRPr="009A3D0C">
        <w:rPr>
          <w:rFonts w:ascii="Times New Roman" w:hAnsi="Times New Roman" w:cs="Times New Roman"/>
          <w:sz w:val="24"/>
          <w:szCs w:val="24"/>
        </w:rPr>
        <w:t xml:space="preserve">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r w:rsidR="002D3A85" w:rsidRPr="009A3D0C">
        <w:rPr>
          <w:rFonts w:ascii="Times New Roman" w:hAnsi="Times New Roman" w:cs="Times New Roman"/>
          <w:sz w:val="24"/>
          <w:szCs w:val="24"/>
        </w:rPr>
        <w:t>.</w:t>
      </w:r>
    </w:p>
    <w:p w:rsidR="002D3A85" w:rsidRPr="009A3D0C" w:rsidRDefault="002D3A85" w:rsidP="009A3D0C">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 xml:space="preserve">Годовой объем закупок у единственного поставщика в соответствии с п. 5 ч.1 ст.93 Закона №44-ФЗ в счет данной статьи составил 952 397,00 руб., т.е. в пределах лимита, установленного законодательством (не более 50% от СГОЗ). </w:t>
      </w:r>
    </w:p>
    <w:p w:rsidR="002D3A85" w:rsidRPr="009A3D0C" w:rsidRDefault="00771A75" w:rsidP="009A3D0C">
      <w:pPr>
        <w:spacing w:after="0" w:line="240" w:lineRule="auto"/>
        <w:ind w:firstLine="709"/>
        <w:jc w:val="both"/>
        <w:rPr>
          <w:rFonts w:ascii="Times New Roman" w:hAnsi="Times New Roman" w:cs="Times New Roman"/>
          <w:i/>
          <w:sz w:val="24"/>
          <w:szCs w:val="24"/>
        </w:rPr>
      </w:pPr>
      <w:r w:rsidRPr="009A3D0C">
        <w:rPr>
          <w:rFonts w:ascii="Times New Roman" w:hAnsi="Times New Roman" w:cs="Times New Roman"/>
          <w:i/>
          <w:sz w:val="24"/>
          <w:szCs w:val="24"/>
        </w:rPr>
        <w:t>Т</w:t>
      </w:r>
      <w:r w:rsidR="002D3A85" w:rsidRPr="009A3D0C">
        <w:rPr>
          <w:rFonts w:ascii="Times New Roman" w:hAnsi="Times New Roman" w:cs="Times New Roman"/>
          <w:i/>
          <w:sz w:val="24"/>
          <w:szCs w:val="24"/>
        </w:rPr>
        <w:t>ребование, установленн</w:t>
      </w:r>
      <w:r w:rsidRPr="009A3D0C">
        <w:rPr>
          <w:rFonts w:ascii="Times New Roman" w:hAnsi="Times New Roman" w:cs="Times New Roman"/>
          <w:i/>
          <w:sz w:val="24"/>
          <w:szCs w:val="24"/>
        </w:rPr>
        <w:t xml:space="preserve">ое к объему закупок по п. </w:t>
      </w:r>
      <w:r w:rsidR="002D3A85" w:rsidRPr="009A3D0C">
        <w:rPr>
          <w:rFonts w:ascii="Times New Roman" w:hAnsi="Times New Roman" w:cs="Times New Roman"/>
          <w:i/>
          <w:sz w:val="24"/>
          <w:szCs w:val="24"/>
        </w:rPr>
        <w:t>5 ч</w:t>
      </w:r>
      <w:r w:rsidRPr="009A3D0C">
        <w:rPr>
          <w:rFonts w:ascii="Times New Roman" w:hAnsi="Times New Roman" w:cs="Times New Roman"/>
          <w:i/>
          <w:sz w:val="24"/>
          <w:szCs w:val="24"/>
        </w:rPr>
        <w:t>.</w:t>
      </w:r>
      <w:r w:rsidR="002D3A85" w:rsidRPr="009A3D0C">
        <w:rPr>
          <w:rFonts w:ascii="Times New Roman" w:hAnsi="Times New Roman" w:cs="Times New Roman"/>
          <w:i/>
          <w:sz w:val="24"/>
          <w:szCs w:val="24"/>
        </w:rPr>
        <w:t xml:space="preserve"> 1 ст</w:t>
      </w:r>
      <w:r w:rsidRPr="009A3D0C">
        <w:rPr>
          <w:rFonts w:ascii="Times New Roman" w:hAnsi="Times New Roman" w:cs="Times New Roman"/>
          <w:i/>
          <w:sz w:val="24"/>
          <w:szCs w:val="24"/>
        </w:rPr>
        <w:t>.</w:t>
      </w:r>
      <w:r w:rsidR="002D3A85" w:rsidRPr="009A3D0C">
        <w:rPr>
          <w:rFonts w:ascii="Times New Roman" w:hAnsi="Times New Roman" w:cs="Times New Roman"/>
          <w:i/>
          <w:sz w:val="24"/>
          <w:szCs w:val="24"/>
        </w:rPr>
        <w:t xml:space="preserve"> 93 </w:t>
      </w:r>
      <w:r w:rsidRPr="009A3D0C">
        <w:rPr>
          <w:rFonts w:ascii="Times New Roman" w:hAnsi="Times New Roman" w:cs="Times New Roman"/>
          <w:i/>
          <w:sz w:val="24"/>
          <w:szCs w:val="24"/>
        </w:rPr>
        <w:t>З</w:t>
      </w:r>
      <w:r w:rsidR="00E33AFD" w:rsidRPr="009A3D0C">
        <w:rPr>
          <w:rFonts w:ascii="Times New Roman" w:hAnsi="Times New Roman" w:cs="Times New Roman"/>
          <w:i/>
          <w:sz w:val="24"/>
          <w:szCs w:val="24"/>
        </w:rPr>
        <w:t>акона №</w:t>
      </w:r>
      <w:r w:rsidR="002D3A85" w:rsidRPr="009A3D0C">
        <w:rPr>
          <w:rFonts w:ascii="Times New Roman" w:hAnsi="Times New Roman" w:cs="Times New Roman"/>
          <w:i/>
          <w:sz w:val="24"/>
          <w:szCs w:val="24"/>
        </w:rPr>
        <w:t xml:space="preserve">44-ФЗ, </w:t>
      </w:r>
      <w:r w:rsidR="007832D6" w:rsidRPr="009A3D0C">
        <w:rPr>
          <w:rFonts w:ascii="Times New Roman" w:hAnsi="Times New Roman" w:cs="Times New Roman"/>
          <w:i/>
          <w:sz w:val="24"/>
          <w:szCs w:val="24"/>
        </w:rPr>
        <w:t>не нарушено</w:t>
      </w:r>
      <w:r w:rsidR="002D3A85" w:rsidRPr="009A3D0C">
        <w:rPr>
          <w:rFonts w:ascii="Times New Roman" w:hAnsi="Times New Roman" w:cs="Times New Roman"/>
          <w:i/>
          <w:sz w:val="24"/>
          <w:szCs w:val="24"/>
        </w:rPr>
        <w:t>.</w:t>
      </w:r>
    </w:p>
    <w:p w:rsidR="00BA4CC7" w:rsidRPr="009A3D0C" w:rsidRDefault="00BA4CC7" w:rsidP="009A3D0C">
      <w:pPr>
        <w:spacing w:after="0" w:line="240" w:lineRule="auto"/>
        <w:ind w:firstLine="709"/>
        <w:jc w:val="both"/>
        <w:rPr>
          <w:rFonts w:ascii="Times New Roman" w:hAnsi="Times New Roman" w:cs="Times New Roman"/>
          <w:sz w:val="24"/>
          <w:szCs w:val="24"/>
        </w:rPr>
      </w:pPr>
    </w:p>
    <w:p w:rsidR="002D3A85" w:rsidRPr="009A3D0C" w:rsidRDefault="00D448B9" w:rsidP="009A3D0C">
      <w:pPr>
        <w:spacing w:after="0" w:line="240" w:lineRule="auto"/>
        <w:ind w:firstLine="709"/>
        <w:jc w:val="both"/>
        <w:rPr>
          <w:rFonts w:ascii="Times New Roman" w:hAnsi="Times New Roman" w:cs="Times New Roman"/>
          <w:sz w:val="24"/>
          <w:szCs w:val="24"/>
        </w:rPr>
      </w:pPr>
      <w:proofErr w:type="gramStart"/>
      <w:r w:rsidRPr="009A3D0C">
        <w:rPr>
          <w:rFonts w:ascii="Times New Roman" w:hAnsi="Times New Roman" w:cs="Times New Roman"/>
          <w:sz w:val="24"/>
          <w:szCs w:val="24"/>
        </w:rPr>
        <w:t xml:space="preserve">Отдельно следует отметить, что закупки коммунальных услуг по водоснабжению, водоотведению, теплоснабжению, обращению с твердыми коммунальными отходами должны осуществляться </w:t>
      </w:r>
      <w:r w:rsidR="007832D6" w:rsidRPr="009A3D0C">
        <w:rPr>
          <w:rFonts w:ascii="Times New Roman" w:hAnsi="Times New Roman" w:cs="Times New Roman"/>
          <w:sz w:val="24"/>
          <w:szCs w:val="24"/>
        </w:rPr>
        <w:t xml:space="preserve">по п. 8 ч. 1 ст. 93 Закона №44-ФЗ, заключение договора энергоснабжения или договора купли-продажи электрической энергии с гарантирующим поставщиком электрической энергии </w:t>
      </w:r>
      <w:r w:rsidR="001A6C0F" w:rsidRPr="009A3D0C">
        <w:rPr>
          <w:rFonts w:ascii="Times New Roman" w:hAnsi="Times New Roman" w:cs="Times New Roman"/>
          <w:sz w:val="24"/>
          <w:szCs w:val="24"/>
        </w:rPr>
        <w:t xml:space="preserve">должно </w:t>
      </w:r>
      <w:r w:rsidR="007832D6" w:rsidRPr="009A3D0C">
        <w:rPr>
          <w:rFonts w:ascii="Times New Roman" w:hAnsi="Times New Roman" w:cs="Times New Roman"/>
          <w:sz w:val="24"/>
          <w:szCs w:val="24"/>
        </w:rPr>
        <w:t>осуществляться по п. 29 ч. 1 ст. 93 Закона №44-ФЗ.</w:t>
      </w:r>
      <w:proofErr w:type="gramEnd"/>
    </w:p>
    <w:p w:rsidR="00B84ABC" w:rsidRPr="009A3D0C" w:rsidRDefault="00B84ABC" w:rsidP="009A3D0C">
      <w:pPr>
        <w:spacing w:after="0" w:line="240" w:lineRule="auto"/>
        <w:ind w:firstLine="709"/>
        <w:jc w:val="both"/>
        <w:rPr>
          <w:rFonts w:ascii="Times New Roman" w:hAnsi="Times New Roman" w:cs="Times New Roman"/>
          <w:sz w:val="24"/>
          <w:szCs w:val="24"/>
        </w:rPr>
      </w:pPr>
    </w:p>
    <w:p w:rsidR="00B84ABC" w:rsidRPr="009A3D0C" w:rsidRDefault="00B84ABC" w:rsidP="009A3D0C">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 xml:space="preserve">Также следует </w:t>
      </w:r>
      <w:r w:rsidR="006A1149" w:rsidRPr="009A3D0C">
        <w:rPr>
          <w:rFonts w:ascii="Times New Roman" w:hAnsi="Times New Roman" w:cs="Times New Roman"/>
          <w:sz w:val="24"/>
          <w:szCs w:val="24"/>
        </w:rPr>
        <w:t xml:space="preserve">отметить, что использование конкурентных способов определения поставщиков (подрядчиков, исполнителей) заказчиками является приоритетным, так как позволяет </w:t>
      </w:r>
      <w:r w:rsidR="00F62B9F" w:rsidRPr="009A3D0C">
        <w:rPr>
          <w:rFonts w:ascii="Times New Roman" w:hAnsi="Times New Roman" w:cs="Times New Roman"/>
          <w:sz w:val="24"/>
          <w:szCs w:val="24"/>
        </w:rPr>
        <w:t xml:space="preserve">эффективнее и </w:t>
      </w:r>
      <w:r w:rsidR="006A1149" w:rsidRPr="009A3D0C">
        <w:rPr>
          <w:rFonts w:ascii="Times New Roman" w:hAnsi="Times New Roman" w:cs="Times New Roman"/>
          <w:sz w:val="24"/>
          <w:szCs w:val="24"/>
        </w:rPr>
        <w:t>рациональнее распоряжаться бюджетными средствами.</w:t>
      </w:r>
    </w:p>
    <w:p w:rsidR="002D3A85" w:rsidRPr="009A3D0C" w:rsidRDefault="002D3A85" w:rsidP="009A3D0C">
      <w:pPr>
        <w:spacing w:after="0" w:line="240" w:lineRule="auto"/>
        <w:ind w:firstLine="709"/>
        <w:jc w:val="both"/>
        <w:rPr>
          <w:rFonts w:ascii="Times New Roman" w:hAnsi="Times New Roman" w:cs="Times New Roman"/>
          <w:sz w:val="24"/>
          <w:szCs w:val="24"/>
        </w:rPr>
      </w:pPr>
    </w:p>
    <w:p w:rsidR="00276E01" w:rsidRPr="009A3D0C" w:rsidRDefault="00E15A01" w:rsidP="009A3D0C">
      <w:pPr>
        <w:spacing w:after="0" w:line="240" w:lineRule="auto"/>
        <w:ind w:firstLine="709"/>
        <w:jc w:val="both"/>
        <w:rPr>
          <w:rFonts w:ascii="Times New Roman" w:hAnsi="Times New Roman" w:cs="Times New Roman"/>
          <w:sz w:val="24"/>
          <w:szCs w:val="24"/>
          <w:u w:val="single"/>
        </w:rPr>
      </w:pPr>
      <w:r w:rsidRPr="009A3D0C">
        <w:rPr>
          <w:rFonts w:ascii="Times New Roman" w:hAnsi="Times New Roman" w:cs="Times New Roman"/>
          <w:sz w:val="24"/>
          <w:szCs w:val="24"/>
          <w:u w:val="single"/>
        </w:rPr>
        <w:t>Проверка гражданско-правовых договоров (контрактов).</w:t>
      </w:r>
    </w:p>
    <w:p w:rsidR="009A539A" w:rsidRPr="009A3D0C" w:rsidRDefault="009A539A" w:rsidP="009A3D0C">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В соответствии с п.8 ч.1 ст. 3 Закона №44-ФЗ муниципальный контракт - гражданско-правовой договор, предметом которого являются поставка товара, выполнение работы, оказание услуги  и который заключен от имени муниципального образования муниципальным заказчиком для муниципальных нужд.</w:t>
      </w:r>
    </w:p>
    <w:p w:rsidR="007B4AD2" w:rsidRPr="009A3D0C" w:rsidRDefault="00AE372F" w:rsidP="009A3D0C">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 xml:space="preserve">Проверено 57 договоров гражданско-правового характера и муниципальных контрактов (далее - </w:t>
      </w:r>
      <w:r w:rsidR="0017007F" w:rsidRPr="009A3D0C">
        <w:rPr>
          <w:rFonts w:ascii="Times New Roman" w:eastAsia="Times New Roman" w:hAnsi="Times New Roman" w:cs="Times New Roman"/>
          <w:color w:val="000000"/>
          <w:sz w:val="24"/>
          <w:szCs w:val="24"/>
          <w:lang w:eastAsia="ru-RU"/>
        </w:rPr>
        <w:t>МК</w:t>
      </w:r>
      <w:r w:rsidRPr="009A3D0C">
        <w:rPr>
          <w:rFonts w:ascii="Times New Roman" w:hAnsi="Times New Roman" w:cs="Times New Roman"/>
          <w:sz w:val="24"/>
          <w:szCs w:val="24"/>
        </w:rPr>
        <w:t>), заключенных в период с 01.01.2020 по 01.11.2020.</w:t>
      </w:r>
    </w:p>
    <w:tbl>
      <w:tblPr>
        <w:tblW w:w="10131" w:type="dxa"/>
        <w:tblInd w:w="93" w:type="dxa"/>
        <w:tblLook w:val="04A0" w:firstRow="1" w:lastRow="0" w:firstColumn="1" w:lastColumn="0" w:noHBand="0" w:noVBand="1"/>
      </w:tblPr>
      <w:tblGrid>
        <w:gridCol w:w="486"/>
        <w:gridCol w:w="1939"/>
        <w:gridCol w:w="1158"/>
        <w:gridCol w:w="2953"/>
        <w:gridCol w:w="3595"/>
      </w:tblGrid>
      <w:tr w:rsidR="0017007F" w:rsidRPr="007C3D0F" w:rsidTr="007C3D0F">
        <w:trPr>
          <w:trHeight w:val="376"/>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jc w:val="center"/>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 xml:space="preserve">№ </w:t>
            </w:r>
            <w:proofErr w:type="gramStart"/>
            <w:r w:rsidRPr="007C3D0F">
              <w:rPr>
                <w:rFonts w:ascii="Times New Roman" w:eastAsia="Times New Roman" w:hAnsi="Times New Roman" w:cs="Times New Roman"/>
                <w:color w:val="000000"/>
                <w:sz w:val="19"/>
                <w:szCs w:val="19"/>
                <w:lang w:eastAsia="ru-RU"/>
              </w:rPr>
              <w:t>п</w:t>
            </w:r>
            <w:proofErr w:type="gramEnd"/>
            <w:r w:rsidRPr="007C3D0F">
              <w:rPr>
                <w:rFonts w:ascii="Times New Roman" w:eastAsia="Times New Roman" w:hAnsi="Times New Roman" w:cs="Times New Roman"/>
                <w:color w:val="000000"/>
                <w:sz w:val="19"/>
                <w:szCs w:val="19"/>
                <w:lang w:eastAsia="ru-RU"/>
              </w:rPr>
              <w:t>/п</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17007F" w:rsidRPr="007C3D0F" w:rsidRDefault="0017007F" w:rsidP="009A539A">
            <w:pPr>
              <w:spacing w:after="0" w:line="240" w:lineRule="auto"/>
              <w:jc w:val="center"/>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 МК</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17007F" w:rsidRPr="007C3D0F" w:rsidRDefault="0017007F" w:rsidP="009A539A">
            <w:pPr>
              <w:spacing w:after="0" w:line="240" w:lineRule="auto"/>
              <w:jc w:val="center"/>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Дата МК</w:t>
            </w:r>
          </w:p>
        </w:tc>
        <w:tc>
          <w:tcPr>
            <w:tcW w:w="2953" w:type="dxa"/>
            <w:tcBorders>
              <w:top w:val="single" w:sz="4" w:space="0" w:color="auto"/>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center"/>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Контрагент</w:t>
            </w:r>
          </w:p>
        </w:tc>
        <w:tc>
          <w:tcPr>
            <w:tcW w:w="3595" w:type="dxa"/>
            <w:tcBorders>
              <w:top w:val="single" w:sz="4" w:space="0" w:color="auto"/>
              <w:left w:val="nil"/>
              <w:bottom w:val="single" w:sz="4" w:space="0" w:color="auto"/>
              <w:right w:val="single" w:sz="4" w:space="0" w:color="auto"/>
            </w:tcBorders>
            <w:shd w:val="clear" w:color="auto" w:fill="auto"/>
            <w:vAlign w:val="center"/>
            <w:hideMark/>
          </w:tcPr>
          <w:p w:rsidR="0017007F" w:rsidRPr="007C3D0F" w:rsidRDefault="0017007F" w:rsidP="009A539A">
            <w:pPr>
              <w:spacing w:after="0" w:line="240" w:lineRule="auto"/>
              <w:jc w:val="center"/>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Краткое описание предмета МК</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1</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15-ТО-ВН-20</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01.01.2020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ООО "Автоматика-МН-Сервис"</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ТО видеонаблюдения (Мысленская,7)</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2</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16-ТО-ВН-20</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01.01.2020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ООО "Автоматика-МН-Сервис"</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ТО видеонаблюдения (Рычина,8)</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3</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27-ТО-20</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01.01.2020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ООО "Автоматика-МН-Сервис"</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АПС и СОУЭ (Мысленская,7)</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4</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28-ТО-20</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01.01.2020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ООО "Автоматика-МН-Сервис"</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АПС и СОУЭ (Рычина,8)</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5</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126/0120-РП</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01.01.2020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ООО "</w:t>
            </w:r>
            <w:proofErr w:type="spellStart"/>
            <w:r w:rsidRPr="007C3D0F">
              <w:rPr>
                <w:rFonts w:ascii="Times New Roman" w:eastAsia="Times New Roman" w:hAnsi="Times New Roman" w:cs="Times New Roman"/>
                <w:color w:val="000000"/>
                <w:sz w:val="19"/>
                <w:szCs w:val="19"/>
                <w:lang w:eastAsia="ru-RU"/>
              </w:rPr>
              <w:t>Теола</w:t>
            </w:r>
            <w:proofErr w:type="spellEnd"/>
            <w:r w:rsidRPr="007C3D0F">
              <w:rPr>
                <w:rFonts w:ascii="Times New Roman" w:eastAsia="Times New Roman" w:hAnsi="Times New Roman" w:cs="Times New Roman"/>
                <w:color w:val="000000"/>
                <w:sz w:val="19"/>
                <w:szCs w:val="19"/>
                <w:lang w:eastAsia="ru-RU"/>
              </w:rPr>
              <w:t>-Тосно"</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ТО установки АПС по передаче извещения о пожаре (Рычина,8)</w:t>
            </w:r>
          </w:p>
        </w:tc>
      </w:tr>
      <w:tr w:rsidR="0017007F" w:rsidRPr="007C3D0F" w:rsidTr="007C3D0F">
        <w:trPr>
          <w:trHeight w:val="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6</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.0202011</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01.01.2020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ООО "ВИЛТЕЛ"</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доступ к услугам связи (Мысленская,7)</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7</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.0202014</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01.01.2020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ООО "ВИЛТЕЛ"</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доступ к услугам связи (Рычина,8)</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8</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240/2020</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01.01.2020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ООО "РЦИТ"</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обслуживание сайта</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9</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.247000000712</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01.01.2020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ПАО "Ростелеком"</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услуги связи (Мысленская,7)</w:t>
            </w:r>
          </w:p>
        </w:tc>
      </w:tr>
      <w:tr w:rsidR="0017007F" w:rsidRPr="007C3D0F" w:rsidTr="007C3D0F">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10</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.247000000712-РТК</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01.01.2020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ПАО "Ростелеком"</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услуги связи (Рычина,8)</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11</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П154-2001</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01.01.2020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ООО "Карат-С"</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ТО программы "1-С"</w:t>
            </w:r>
          </w:p>
        </w:tc>
      </w:tr>
      <w:tr w:rsidR="0017007F" w:rsidRPr="007C3D0F" w:rsidTr="007C3D0F">
        <w:trPr>
          <w:trHeight w:val="24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12</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1</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01.01.2020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Малиновская М.И.</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уборка помещений (Мысленская,7)</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13</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2</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01.01.2020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Фокин А.М.</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уборка помещений (Рычина,8)</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14</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3</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01.01.2020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Ястребов С.Ф.</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услуги вахтера</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15</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4</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01.01.2020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Николаева Т.В.</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услуги вахтера</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16</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5</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01.01.2020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Дорошина В.А.</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услуги хормейстера</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17</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6</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01.01.2020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proofErr w:type="spellStart"/>
            <w:r w:rsidRPr="007C3D0F">
              <w:rPr>
                <w:rFonts w:ascii="Times New Roman" w:eastAsia="Times New Roman" w:hAnsi="Times New Roman" w:cs="Times New Roman"/>
                <w:color w:val="000000"/>
                <w:sz w:val="19"/>
                <w:szCs w:val="19"/>
                <w:lang w:eastAsia="ru-RU"/>
              </w:rPr>
              <w:t>Яичникова</w:t>
            </w:r>
            <w:proofErr w:type="spellEnd"/>
            <w:r w:rsidRPr="007C3D0F">
              <w:rPr>
                <w:rFonts w:ascii="Times New Roman" w:eastAsia="Times New Roman" w:hAnsi="Times New Roman" w:cs="Times New Roman"/>
                <w:color w:val="000000"/>
                <w:sz w:val="19"/>
                <w:szCs w:val="19"/>
                <w:lang w:eastAsia="ru-RU"/>
              </w:rPr>
              <w:t xml:space="preserve"> Н.С.</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услуги руководителя хорового кружка</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18</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7</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01.01.2020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Семенов А.Е.</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транспортные услуги</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19</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8</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09.01.2020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Семенов А.Е.</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транспортные услуги</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20</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9</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20.01.2020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Красногорский Д.А.</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сопровождение мероприятий</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21</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10</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21.01.2020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Сычева М.Н.</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проведение мероприятий</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22</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87517</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06.02.2020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ООО "РКС-энерго"</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электроснабжение</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23</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257</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06.02.2020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ОАО "Тепловые сети"</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теплоснабжение</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24</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11</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06.02.2020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Семенов А.Е.</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транспортные услуги</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lastRenderedPageBreak/>
              <w:t>25</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12</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07.02.2020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Семенов А.Е.</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транспортные услуги</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26</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13</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18.02.2020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Семенов А.Е.</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транспортные услуги</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27</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14</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28.02.2020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Красногорский Д.А.</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сопровождение мероприятий</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28</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15</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28.02.2020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Семенов А.Е.</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транспортные услуги</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29</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16</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03.03.2020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Красногорский Д.А.</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сопровождение мероприятий</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30</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17</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10.03.2020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Семенов А.Е.</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транспортные услуги</w:t>
            </w:r>
          </w:p>
        </w:tc>
      </w:tr>
      <w:tr w:rsidR="0017007F" w:rsidRPr="007C3D0F" w:rsidTr="007C3D0F">
        <w:trPr>
          <w:trHeight w:val="48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31</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842</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19.03.2020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ООО "Инжиниринговая группа "</w:t>
            </w:r>
            <w:proofErr w:type="spellStart"/>
            <w:r w:rsidRPr="007C3D0F">
              <w:rPr>
                <w:rFonts w:ascii="Times New Roman" w:eastAsia="Times New Roman" w:hAnsi="Times New Roman" w:cs="Times New Roman"/>
                <w:color w:val="000000"/>
                <w:sz w:val="19"/>
                <w:szCs w:val="19"/>
                <w:lang w:eastAsia="ru-RU"/>
              </w:rPr>
              <w:t>Энергоэффективность</w:t>
            </w:r>
            <w:proofErr w:type="spellEnd"/>
            <w:r w:rsidRPr="007C3D0F">
              <w:rPr>
                <w:rFonts w:ascii="Times New Roman" w:eastAsia="Times New Roman" w:hAnsi="Times New Roman" w:cs="Times New Roman"/>
                <w:color w:val="000000"/>
                <w:sz w:val="19"/>
                <w:szCs w:val="19"/>
                <w:lang w:eastAsia="ru-RU"/>
              </w:rPr>
              <w:t>"</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программа энергосбережения</w:t>
            </w:r>
          </w:p>
        </w:tc>
      </w:tr>
      <w:tr w:rsidR="0017007F" w:rsidRPr="007C3D0F" w:rsidTr="007C3D0F">
        <w:trPr>
          <w:trHeight w:val="48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32</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1134БО-1-4/02-20</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19.03.2020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АО "УК по обращению с отходами в ЛО"</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вывоз мусора</w:t>
            </w:r>
          </w:p>
        </w:tc>
      </w:tr>
      <w:tr w:rsidR="0017007F" w:rsidRPr="007C3D0F" w:rsidTr="007C3D0F">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33</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822225/03/2020</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25.03.2020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ООО "</w:t>
            </w:r>
            <w:proofErr w:type="spellStart"/>
            <w:r w:rsidRPr="007C3D0F">
              <w:rPr>
                <w:rFonts w:ascii="Times New Roman" w:eastAsia="Times New Roman" w:hAnsi="Times New Roman" w:cs="Times New Roman"/>
                <w:color w:val="000000"/>
                <w:sz w:val="19"/>
                <w:szCs w:val="19"/>
                <w:lang w:eastAsia="ru-RU"/>
              </w:rPr>
              <w:t>СофтБаланс</w:t>
            </w:r>
            <w:proofErr w:type="spellEnd"/>
            <w:r w:rsidRPr="007C3D0F">
              <w:rPr>
                <w:rFonts w:ascii="Times New Roman" w:eastAsia="Times New Roman" w:hAnsi="Times New Roman" w:cs="Times New Roman"/>
                <w:color w:val="000000"/>
                <w:sz w:val="19"/>
                <w:szCs w:val="19"/>
                <w:lang w:eastAsia="ru-RU"/>
              </w:rPr>
              <w:t>-ИТ"</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ИТС программы "1-С"</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34</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Т-08-0</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26.03.2020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АО "ЛОКС"</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водоснабжение, водоотведение</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35</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.0220</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25.05.2020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sz w:val="19"/>
                <w:szCs w:val="19"/>
                <w:lang w:eastAsia="ru-RU"/>
              </w:rPr>
            </w:pPr>
            <w:r w:rsidRPr="007C3D0F">
              <w:rPr>
                <w:rFonts w:ascii="Times New Roman" w:eastAsia="Times New Roman" w:hAnsi="Times New Roman" w:cs="Times New Roman"/>
                <w:sz w:val="19"/>
                <w:szCs w:val="19"/>
                <w:lang w:eastAsia="ru-RU"/>
              </w:rPr>
              <w:t>ООО "Свет-Звук-Сервис"</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sz w:val="19"/>
                <w:szCs w:val="19"/>
                <w:lang w:eastAsia="ru-RU"/>
              </w:rPr>
            </w:pPr>
            <w:r w:rsidRPr="007C3D0F">
              <w:rPr>
                <w:rFonts w:ascii="Times New Roman" w:eastAsia="Times New Roman" w:hAnsi="Times New Roman" w:cs="Times New Roman"/>
                <w:sz w:val="19"/>
                <w:szCs w:val="19"/>
                <w:lang w:eastAsia="ru-RU"/>
              </w:rPr>
              <w:t>микрофонный кабель</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36</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18</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01.06.2020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sz w:val="19"/>
                <w:szCs w:val="19"/>
                <w:lang w:eastAsia="ru-RU"/>
              </w:rPr>
            </w:pPr>
            <w:r w:rsidRPr="007C3D0F">
              <w:rPr>
                <w:rFonts w:ascii="Times New Roman" w:eastAsia="Times New Roman" w:hAnsi="Times New Roman" w:cs="Times New Roman"/>
                <w:sz w:val="19"/>
                <w:szCs w:val="19"/>
                <w:lang w:eastAsia="ru-RU"/>
              </w:rPr>
              <w:t>Романцов Д.В.</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sz w:val="19"/>
                <w:szCs w:val="19"/>
                <w:lang w:eastAsia="ru-RU"/>
              </w:rPr>
            </w:pPr>
            <w:r w:rsidRPr="007C3D0F">
              <w:rPr>
                <w:rFonts w:ascii="Times New Roman" w:eastAsia="Times New Roman" w:hAnsi="Times New Roman" w:cs="Times New Roman"/>
                <w:sz w:val="19"/>
                <w:szCs w:val="19"/>
                <w:lang w:eastAsia="ru-RU"/>
              </w:rPr>
              <w:t>покос травы</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37</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19</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03.07.2020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sz w:val="19"/>
                <w:szCs w:val="19"/>
                <w:lang w:eastAsia="ru-RU"/>
              </w:rPr>
            </w:pPr>
            <w:r w:rsidRPr="007C3D0F">
              <w:rPr>
                <w:rFonts w:ascii="Times New Roman" w:eastAsia="Times New Roman" w:hAnsi="Times New Roman" w:cs="Times New Roman"/>
                <w:sz w:val="19"/>
                <w:szCs w:val="19"/>
                <w:lang w:eastAsia="ru-RU"/>
              </w:rPr>
              <w:t>Романцов Д.В.</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sz w:val="19"/>
                <w:szCs w:val="19"/>
                <w:lang w:eastAsia="ru-RU"/>
              </w:rPr>
            </w:pPr>
            <w:r w:rsidRPr="007C3D0F">
              <w:rPr>
                <w:rFonts w:ascii="Times New Roman" w:eastAsia="Times New Roman" w:hAnsi="Times New Roman" w:cs="Times New Roman"/>
                <w:sz w:val="19"/>
                <w:szCs w:val="19"/>
                <w:lang w:eastAsia="ru-RU"/>
              </w:rPr>
              <w:t>вырубка кустарника</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38</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.13/07</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13.07.2020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ИП Жук Е.П.</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ширмы</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39</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20</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28.07.2020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Семенов А.Е.</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транспортные услуги</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40</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1</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30.07.2020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ООО "ФИТНЕСЛУК"</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спортинвентарь</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41</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2</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30.07.2020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ООО "ФИТНЕСЛУК"</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спортоборудование</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42</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21</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31.07.2020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Семенов А.Е.</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транспортные услуги</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43</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22</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06.08.2020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Красногорский Д.А.</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сопровождение мероприятий</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44</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23</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12.08.2020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sz w:val="19"/>
                <w:szCs w:val="19"/>
                <w:lang w:eastAsia="ru-RU"/>
              </w:rPr>
            </w:pPr>
            <w:r w:rsidRPr="007C3D0F">
              <w:rPr>
                <w:rFonts w:ascii="Times New Roman" w:eastAsia="Times New Roman" w:hAnsi="Times New Roman" w:cs="Times New Roman"/>
                <w:sz w:val="19"/>
                <w:szCs w:val="19"/>
                <w:lang w:eastAsia="ru-RU"/>
              </w:rPr>
              <w:t>Романцов Д.В.</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sz w:val="19"/>
                <w:szCs w:val="19"/>
                <w:lang w:eastAsia="ru-RU"/>
              </w:rPr>
            </w:pPr>
            <w:r w:rsidRPr="007C3D0F">
              <w:rPr>
                <w:rFonts w:ascii="Times New Roman" w:eastAsia="Times New Roman" w:hAnsi="Times New Roman" w:cs="Times New Roman"/>
                <w:sz w:val="19"/>
                <w:szCs w:val="19"/>
                <w:lang w:eastAsia="ru-RU"/>
              </w:rPr>
              <w:t>замена трубы</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45</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24</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13.08.2020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Семенов А.Е.</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транспортные услуги</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46</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25</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28.08.2020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Семенов А.Е.</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транспортные услуги</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47</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26</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31.08.2020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Семенов А.Е.</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транспортные услуги</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48</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.01/09-20</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01.09.2020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ИП Федоров А.С.</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замена электрощитов</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49</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27</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03.09.2020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ООО "Торговый Дом "</w:t>
            </w:r>
            <w:proofErr w:type="spellStart"/>
            <w:r w:rsidRPr="007C3D0F">
              <w:rPr>
                <w:rFonts w:ascii="Times New Roman" w:eastAsia="Times New Roman" w:hAnsi="Times New Roman" w:cs="Times New Roman"/>
                <w:color w:val="000000"/>
                <w:sz w:val="19"/>
                <w:szCs w:val="19"/>
                <w:lang w:eastAsia="ru-RU"/>
              </w:rPr>
              <w:t>Некст</w:t>
            </w:r>
            <w:proofErr w:type="spellEnd"/>
            <w:r w:rsidRPr="007C3D0F">
              <w:rPr>
                <w:rFonts w:ascii="Times New Roman" w:eastAsia="Times New Roman" w:hAnsi="Times New Roman" w:cs="Times New Roman"/>
                <w:color w:val="000000"/>
                <w:sz w:val="19"/>
                <w:szCs w:val="19"/>
                <w:lang w:eastAsia="ru-RU"/>
              </w:rPr>
              <w:t>"</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аккумулятор</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50</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2020/126-П-1</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04.09.2020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ИП Макаров А.А.</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промывка системы ЦО</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51</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28</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08.09.2020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Красногорский Д.А.</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сопровождение мероприятий</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52</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29</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09.09.2020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Семенов А.Е.</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транспортные услуги</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53</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30</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15.09.2020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Семенов А.Е.</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транспортные услуги</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54</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31</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22.09.2020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Семенов А.Е.</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транспортные услуги</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55</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32</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22.09.2020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Семенов А.Е.</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транспортные услуги</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56</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33</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05.10.2020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Семенов А.Е.</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транспортные услуги</w:t>
            </w:r>
          </w:p>
        </w:tc>
      </w:tr>
      <w:tr w:rsidR="0017007F" w:rsidRPr="007C3D0F" w:rsidTr="007C3D0F">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57</w:t>
            </w:r>
          </w:p>
        </w:tc>
        <w:tc>
          <w:tcPr>
            <w:tcW w:w="1939"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34</w:t>
            </w:r>
          </w:p>
        </w:tc>
        <w:tc>
          <w:tcPr>
            <w:tcW w:w="1158" w:type="dxa"/>
            <w:tcBorders>
              <w:top w:val="nil"/>
              <w:left w:val="nil"/>
              <w:bottom w:val="single" w:sz="4" w:space="0" w:color="auto"/>
              <w:right w:val="single" w:sz="4" w:space="0" w:color="auto"/>
            </w:tcBorders>
            <w:shd w:val="clear" w:color="auto" w:fill="auto"/>
            <w:noWrap/>
            <w:vAlign w:val="center"/>
            <w:hideMark/>
          </w:tcPr>
          <w:p w:rsidR="0017007F" w:rsidRPr="007C3D0F" w:rsidRDefault="0017007F" w:rsidP="0017007F">
            <w:pPr>
              <w:spacing w:after="0" w:line="240" w:lineRule="auto"/>
              <w:jc w:val="right"/>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20.10.2020</w:t>
            </w:r>
          </w:p>
        </w:tc>
        <w:tc>
          <w:tcPr>
            <w:tcW w:w="2953"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Семенов А.Е.</w:t>
            </w:r>
          </w:p>
        </w:tc>
        <w:tc>
          <w:tcPr>
            <w:tcW w:w="3595" w:type="dxa"/>
            <w:tcBorders>
              <w:top w:val="nil"/>
              <w:left w:val="nil"/>
              <w:bottom w:val="single" w:sz="4" w:space="0" w:color="auto"/>
              <w:right w:val="single" w:sz="4" w:space="0" w:color="auto"/>
            </w:tcBorders>
            <w:shd w:val="clear" w:color="auto" w:fill="auto"/>
            <w:vAlign w:val="center"/>
            <w:hideMark/>
          </w:tcPr>
          <w:p w:rsidR="0017007F" w:rsidRPr="007C3D0F" w:rsidRDefault="0017007F" w:rsidP="0017007F">
            <w:pPr>
              <w:spacing w:after="0" w:line="240" w:lineRule="auto"/>
              <w:rPr>
                <w:rFonts w:ascii="Times New Roman" w:eastAsia="Times New Roman" w:hAnsi="Times New Roman" w:cs="Times New Roman"/>
                <w:color w:val="000000"/>
                <w:sz w:val="19"/>
                <w:szCs w:val="19"/>
                <w:lang w:eastAsia="ru-RU"/>
              </w:rPr>
            </w:pPr>
            <w:r w:rsidRPr="007C3D0F">
              <w:rPr>
                <w:rFonts w:ascii="Times New Roman" w:eastAsia="Times New Roman" w:hAnsi="Times New Roman" w:cs="Times New Roman"/>
                <w:color w:val="000000"/>
                <w:sz w:val="19"/>
                <w:szCs w:val="19"/>
                <w:lang w:eastAsia="ru-RU"/>
              </w:rPr>
              <w:t>транспортные услуги</w:t>
            </w:r>
          </w:p>
        </w:tc>
      </w:tr>
    </w:tbl>
    <w:p w:rsidR="00BE234C" w:rsidRDefault="00BE234C" w:rsidP="00AE372F">
      <w:pPr>
        <w:spacing w:after="0" w:line="240" w:lineRule="auto"/>
        <w:ind w:firstLine="709"/>
        <w:jc w:val="both"/>
        <w:rPr>
          <w:rFonts w:ascii="Times New Roman" w:hAnsi="Times New Roman" w:cs="Times New Roman"/>
          <w:sz w:val="24"/>
          <w:szCs w:val="24"/>
        </w:rPr>
      </w:pPr>
    </w:p>
    <w:p w:rsidR="007C3D0F" w:rsidRDefault="007C3D0F" w:rsidP="00AE372F">
      <w:pPr>
        <w:spacing w:after="0" w:line="240" w:lineRule="auto"/>
        <w:ind w:firstLine="709"/>
        <w:jc w:val="both"/>
        <w:rPr>
          <w:rFonts w:ascii="Times New Roman" w:hAnsi="Times New Roman" w:cs="Times New Roman"/>
          <w:sz w:val="24"/>
          <w:szCs w:val="24"/>
        </w:rPr>
      </w:pPr>
    </w:p>
    <w:p w:rsidR="007C3D0F" w:rsidRPr="009A3D0C" w:rsidRDefault="007C3D0F" w:rsidP="00AE372F">
      <w:pPr>
        <w:spacing w:after="0" w:line="240" w:lineRule="auto"/>
        <w:ind w:firstLine="709"/>
        <w:jc w:val="both"/>
        <w:rPr>
          <w:rFonts w:ascii="Times New Roman" w:hAnsi="Times New Roman" w:cs="Times New Roman"/>
          <w:sz w:val="24"/>
          <w:szCs w:val="24"/>
        </w:rPr>
      </w:pPr>
    </w:p>
    <w:p w:rsidR="00B84ABC" w:rsidRPr="009A3D0C" w:rsidRDefault="00B84ABC" w:rsidP="00AE372F">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По результатам</w:t>
      </w:r>
      <w:r w:rsidR="00AA183F" w:rsidRPr="009A3D0C">
        <w:rPr>
          <w:rFonts w:ascii="Times New Roman" w:hAnsi="Times New Roman" w:cs="Times New Roman"/>
          <w:sz w:val="24"/>
          <w:szCs w:val="24"/>
        </w:rPr>
        <w:t xml:space="preserve"> проверки </w:t>
      </w:r>
      <w:r w:rsidR="00BE234C" w:rsidRPr="009A3D0C">
        <w:rPr>
          <w:rFonts w:ascii="Times New Roman" w:hAnsi="Times New Roman" w:cs="Times New Roman"/>
          <w:sz w:val="24"/>
          <w:szCs w:val="24"/>
        </w:rPr>
        <w:t xml:space="preserve">МК </w:t>
      </w:r>
      <w:r w:rsidR="00AA183F" w:rsidRPr="009A3D0C">
        <w:rPr>
          <w:rFonts w:ascii="Times New Roman" w:hAnsi="Times New Roman" w:cs="Times New Roman"/>
          <w:sz w:val="24"/>
          <w:szCs w:val="24"/>
        </w:rPr>
        <w:t xml:space="preserve">выявлены следующие </w:t>
      </w:r>
      <w:r w:rsidR="00E33AFD" w:rsidRPr="009A3D0C">
        <w:rPr>
          <w:rFonts w:ascii="Times New Roman" w:hAnsi="Times New Roman" w:cs="Times New Roman"/>
          <w:sz w:val="24"/>
          <w:szCs w:val="24"/>
        </w:rPr>
        <w:t>замечания</w:t>
      </w:r>
      <w:r w:rsidR="00BE234C" w:rsidRPr="009A3D0C">
        <w:rPr>
          <w:rFonts w:ascii="Times New Roman" w:hAnsi="Times New Roman" w:cs="Times New Roman"/>
          <w:sz w:val="24"/>
          <w:szCs w:val="24"/>
        </w:rPr>
        <w:t>:</w:t>
      </w:r>
    </w:p>
    <w:p w:rsidR="00E33AFD" w:rsidRPr="009A3D0C" w:rsidRDefault="00E33AFD" w:rsidP="00E33AFD">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1</w:t>
      </w:r>
      <w:r w:rsidR="00F62B9F" w:rsidRPr="009A3D0C">
        <w:rPr>
          <w:rFonts w:ascii="Times New Roman" w:hAnsi="Times New Roman" w:cs="Times New Roman"/>
          <w:sz w:val="24"/>
          <w:szCs w:val="24"/>
        </w:rPr>
        <w:t>)</w:t>
      </w:r>
      <w:proofErr w:type="gramStart"/>
      <w:r w:rsidRPr="009A3D0C">
        <w:rPr>
          <w:rFonts w:ascii="Times New Roman" w:hAnsi="Times New Roman" w:cs="Times New Roman"/>
          <w:sz w:val="24"/>
          <w:szCs w:val="24"/>
        </w:rPr>
        <w:t>.</w:t>
      </w:r>
      <w:proofErr w:type="gramEnd"/>
      <w:r w:rsidRPr="009A3D0C">
        <w:rPr>
          <w:rFonts w:ascii="Times New Roman" w:hAnsi="Times New Roman" w:cs="Times New Roman"/>
          <w:sz w:val="24"/>
          <w:szCs w:val="24"/>
        </w:rPr>
        <w:t> </w:t>
      </w:r>
      <w:proofErr w:type="gramStart"/>
      <w:r w:rsidR="00AE372F" w:rsidRPr="009A3D0C">
        <w:rPr>
          <w:rFonts w:ascii="Times New Roman" w:hAnsi="Times New Roman" w:cs="Times New Roman"/>
          <w:sz w:val="24"/>
          <w:szCs w:val="24"/>
        </w:rPr>
        <w:t>в</w:t>
      </w:r>
      <w:proofErr w:type="gramEnd"/>
      <w:r w:rsidR="00BE234C" w:rsidRPr="009A3D0C">
        <w:rPr>
          <w:rFonts w:ascii="Times New Roman" w:hAnsi="Times New Roman" w:cs="Times New Roman"/>
          <w:sz w:val="24"/>
          <w:szCs w:val="24"/>
        </w:rPr>
        <w:t>о всех</w:t>
      </w:r>
      <w:r w:rsidR="00AE372F" w:rsidRPr="009A3D0C">
        <w:rPr>
          <w:rFonts w:ascii="Times New Roman" w:hAnsi="Times New Roman" w:cs="Times New Roman"/>
          <w:sz w:val="24"/>
          <w:szCs w:val="24"/>
        </w:rPr>
        <w:t xml:space="preserve"> </w:t>
      </w:r>
      <w:r w:rsidR="00BE234C" w:rsidRPr="009A3D0C">
        <w:rPr>
          <w:rFonts w:ascii="Times New Roman" w:hAnsi="Times New Roman" w:cs="Times New Roman"/>
          <w:sz w:val="24"/>
          <w:szCs w:val="24"/>
        </w:rPr>
        <w:t xml:space="preserve">МК </w:t>
      </w:r>
      <w:r w:rsidR="00AE372F" w:rsidRPr="009A3D0C">
        <w:rPr>
          <w:rFonts w:ascii="Times New Roman" w:hAnsi="Times New Roman" w:cs="Times New Roman"/>
          <w:sz w:val="24"/>
          <w:szCs w:val="24"/>
        </w:rPr>
        <w:t>отсутствует информация об источнике финансирования</w:t>
      </w:r>
      <w:r w:rsidRPr="009A3D0C">
        <w:rPr>
          <w:rFonts w:ascii="Times New Roman" w:hAnsi="Times New Roman" w:cs="Times New Roman"/>
          <w:sz w:val="24"/>
          <w:szCs w:val="24"/>
        </w:rPr>
        <w:t>.</w:t>
      </w:r>
      <w:r w:rsidR="0014486D" w:rsidRPr="009A3D0C">
        <w:rPr>
          <w:rFonts w:ascii="Times New Roman" w:hAnsi="Times New Roman" w:cs="Times New Roman"/>
          <w:sz w:val="24"/>
          <w:szCs w:val="24"/>
        </w:rPr>
        <w:t xml:space="preserve"> </w:t>
      </w:r>
    </w:p>
    <w:p w:rsidR="00BE234C" w:rsidRPr="009A3D0C" w:rsidRDefault="00E33AFD" w:rsidP="00E33AFD">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i/>
          <w:sz w:val="24"/>
          <w:szCs w:val="24"/>
        </w:rPr>
        <w:t>Данная недоработка не является нарушением.</w:t>
      </w:r>
    </w:p>
    <w:p w:rsidR="00E33AFD" w:rsidRPr="009A3D0C" w:rsidRDefault="00E33AFD" w:rsidP="0014486D">
      <w:pPr>
        <w:spacing w:after="0" w:line="240" w:lineRule="auto"/>
        <w:ind w:firstLine="709"/>
        <w:jc w:val="both"/>
        <w:rPr>
          <w:rFonts w:ascii="Times New Roman" w:hAnsi="Times New Roman" w:cs="Times New Roman"/>
          <w:sz w:val="24"/>
          <w:szCs w:val="24"/>
        </w:rPr>
      </w:pPr>
    </w:p>
    <w:p w:rsidR="00E33AFD" w:rsidRPr="009A3D0C" w:rsidRDefault="00E33AFD" w:rsidP="00E33AFD">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2</w:t>
      </w:r>
      <w:r w:rsidR="00F62B9F" w:rsidRPr="009A3D0C">
        <w:rPr>
          <w:rFonts w:ascii="Times New Roman" w:hAnsi="Times New Roman" w:cs="Times New Roman"/>
          <w:sz w:val="24"/>
          <w:szCs w:val="24"/>
        </w:rPr>
        <w:t>)</w:t>
      </w:r>
      <w:proofErr w:type="gramStart"/>
      <w:r w:rsidRPr="009A3D0C">
        <w:rPr>
          <w:rFonts w:ascii="Times New Roman" w:hAnsi="Times New Roman" w:cs="Times New Roman"/>
          <w:sz w:val="24"/>
          <w:szCs w:val="24"/>
        </w:rPr>
        <w:t>.</w:t>
      </w:r>
      <w:proofErr w:type="gramEnd"/>
      <w:r w:rsidRPr="009A3D0C">
        <w:rPr>
          <w:rFonts w:ascii="Times New Roman" w:hAnsi="Times New Roman" w:cs="Times New Roman"/>
          <w:sz w:val="24"/>
          <w:szCs w:val="24"/>
        </w:rPr>
        <w:t> </w:t>
      </w:r>
      <w:proofErr w:type="gramStart"/>
      <w:r w:rsidRPr="009A3D0C">
        <w:rPr>
          <w:rFonts w:ascii="Times New Roman" w:hAnsi="Times New Roman" w:cs="Times New Roman"/>
          <w:sz w:val="24"/>
          <w:szCs w:val="24"/>
        </w:rPr>
        <w:t>в</w:t>
      </w:r>
      <w:proofErr w:type="gramEnd"/>
      <w:r w:rsidRPr="009A3D0C">
        <w:rPr>
          <w:rFonts w:ascii="Times New Roman" w:hAnsi="Times New Roman" w:cs="Times New Roman"/>
          <w:sz w:val="24"/>
          <w:szCs w:val="24"/>
        </w:rPr>
        <w:t xml:space="preserve"> большинстве МК не указан индивидуальный код закупки (ИКЗ).</w:t>
      </w:r>
    </w:p>
    <w:p w:rsidR="00E33AFD" w:rsidRPr="009A3D0C" w:rsidRDefault="00E33AFD" w:rsidP="00E33AFD">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Согласно ч. 1 ст. 23 Закона №44-ФЗ ИКЗ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Законом №44-ФЗ.</w:t>
      </w:r>
    </w:p>
    <w:p w:rsidR="00E33AFD" w:rsidRPr="009A3D0C" w:rsidRDefault="00E33AFD" w:rsidP="00E33AFD">
      <w:pPr>
        <w:spacing w:after="0" w:line="240" w:lineRule="auto"/>
        <w:ind w:firstLine="709"/>
        <w:jc w:val="both"/>
        <w:rPr>
          <w:rFonts w:ascii="Times New Roman" w:hAnsi="Times New Roman" w:cs="Times New Roman"/>
          <w:i/>
          <w:sz w:val="24"/>
          <w:szCs w:val="24"/>
        </w:rPr>
      </w:pPr>
      <w:r w:rsidRPr="009A3D0C">
        <w:rPr>
          <w:rFonts w:ascii="Times New Roman" w:hAnsi="Times New Roman" w:cs="Times New Roman"/>
          <w:i/>
          <w:sz w:val="24"/>
          <w:szCs w:val="24"/>
        </w:rPr>
        <w:t xml:space="preserve">Требование, установленное </w:t>
      </w:r>
      <w:r w:rsidR="00965593" w:rsidRPr="009A3D0C">
        <w:rPr>
          <w:rFonts w:ascii="Times New Roman" w:hAnsi="Times New Roman" w:cs="Times New Roman"/>
          <w:i/>
          <w:sz w:val="24"/>
          <w:szCs w:val="24"/>
        </w:rPr>
        <w:t xml:space="preserve">ч. 1 ст. 23 Закона №44-ФЗ </w:t>
      </w:r>
      <w:r w:rsidRPr="009A3D0C">
        <w:rPr>
          <w:rFonts w:ascii="Times New Roman" w:hAnsi="Times New Roman" w:cs="Times New Roman"/>
          <w:i/>
          <w:sz w:val="24"/>
          <w:szCs w:val="24"/>
        </w:rPr>
        <w:t>к указанию ИКЗ по п. 4, п.5 ч. 1 ст. 93 Закона №44-ФЗ, нарушено.</w:t>
      </w:r>
    </w:p>
    <w:p w:rsidR="00965593" w:rsidRPr="009A3D0C" w:rsidRDefault="00965593" w:rsidP="00E33AFD">
      <w:pPr>
        <w:spacing w:after="0" w:line="240" w:lineRule="auto"/>
        <w:ind w:firstLine="709"/>
        <w:jc w:val="both"/>
        <w:rPr>
          <w:rFonts w:ascii="Times New Roman" w:hAnsi="Times New Roman" w:cs="Times New Roman"/>
          <w:i/>
          <w:sz w:val="24"/>
          <w:szCs w:val="24"/>
        </w:rPr>
      </w:pPr>
    </w:p>
    <w:p w:rsidR="0014486D" w:rsidRPr="009A3D0C" w:rsidRDefault="00E33AFD" w:rsidP="00AE372F">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3</w:t>
      </w:r>
      <w:r w:rsidR="00F62B9F" w:rsidRPr="009A3D0C">
        <w:rPr>
          <w:rFonts w:ascii="Times New Roman" w:hAnsi="Times New Roman" w:cs="Times New Roman"/>
          <w:sz w:val="24"/>
          <w:szCs w:val="24"/>
        </w:rPr>
        <w:t>)</w:t>
      </w:r>
      <w:proofErr w:type="gramStart"/>
      <w:r w:rsidRPr="009A3D0C">
        <w:rPr>
          <w:rFonts w:ascii="Times New Roman" w:hAnsi="Times New Roman" w:cs="Times New Roman"/>
          <w:sz w:val="24"/>
          <w:szCs w:val="24"/>
        </w:rPr>
        <w:t>.</w:t>
      </w:r>
      <w:proofErr w:type="gramEnd"/>
      <w:r w:rsidR="0014486D" w:rsidRPr="009A3D0C">
        <w:rPr>
          <w:rFonts w:ascii="Times New Roman" w:hAnsi="Times New Roman" w:cs="Times New Roman"/>
          <w:sz w:val="24"/>
          <w:szCs w:val="24"/>
        </w:rPr>
        <w:t xml:space="preserve"> </w:t>
      </w:r>
      <w:proofErr w:type="gramStart"/>
      <w:r w:rsidR="0014486D" w:rsidRPr="009A3D0C">
        <w:rPr>
          <w:rFonts w:ascii="Times New Roman" w:hAnsi="Times New Roman" w:cs="Times New Roman"/>
          <w:sz w:val="24"/>
          <w:szCs w:val="24"/>
        </w:rPr>
        <w:t>в</w:t>
      </w:r>
      <w:proofErr w:type="gramEnd"/>
      <w:r w:rsidR="0014486D" w:rsidRPr="009A3D0C">
        <w:rPr>
          <w:rFonts w:ascii="Times New Roman" w:hAnsi="Times New Roman" w:cs="Times New Roman"/>
          <w:sz w:val="24"/>
          <w:szCs w:val="24"/>
        </w:rPr>
        <w:t xml:space="preserve"> 85% МК (за вычетом МК на коммунальные услуги) нет </w:t>
      </w:r>
      <w:r w:rsidR="009A539A" w:rsidRPr="009A3D0C">
        <w:rPr>
          <w:rFonts w:ascii="Times New Roman" w:hAnsi="Times New Roman" w:cs="Times New Roman"/>
          <w:sz w:val="24"/>
          <w:szCs w:val="24"/>
        </w:rPr>
        <w:t xml:space="preserve">информации о том, что </w:t>
      </w:r>
      <w:r w:rsidR="0011348A" w:rsidRPr="009A3D0C">
        <w:rPr>
          <w:rFonts w:ascii="Times New Roman" w:hAnsi="Times New Roman" w:cs="Times New Roman"/>
          <w:sz w:val="24"/>
          <w:szCs w:val="24"/>
        </w:rPr>
        <w:t>цена контракта</w:t>
      </w:r>
      <w:r w:rsidR="00965593" w:rsidRPr="009A3D0C">
        <w:rPr>
          <w:sz w:val="24"/>
          <w:szCs w:val="24"/>
        </w:rPr>
        <w:t xml:space="preserve"> </w:t>
      </w:r>
      <w:r w:rsidR="00965593" w:rsidRPr="009A3D0C">
        <w:rPr>
          <w:rFonts w:ascii="Times New Roman" w:hAnsi="Times New Roman" w:cs="Times New Roman"/>
          <w:sz w:val="24"/>
          <w:szCs w:val="24"/>
        </w:rPr>
        <w:t>является твердой и определяется на весь срок исполнения контракта.</w:t>
      </w:r>
    </w:p>
    <w:p w:rsidR="009A539A" w:rsidRPr="009A3D0C" w:rsidRDefault="00E33AFD" w:rsidP="00AE372F">
      <w:pPr>
        <w:spacing w:after="0" w:line="240" w:lineRule="auto"/>
        <w:ind w:firstLine="709"/>
        <w:jc w:val="both"/>
        <w:rPr>
          <w:rFonts w:ascii="Times New Roman" w:hAnsi="Times New Roman" w:cs="Times New Roman"/>
          <w:sz w:val="24"/>
          <w:szCs w:val="24"/>
        </w:rPr>
      </w:pPr>
      <w:proofErr w:type="gramStart"/>
      <w:r w:rsidRPr="009A3D0C">
        <w:rPr>
          <w:rFonts w:ascii="Times New Roman" w:hAnsi="Times New Roman" w:cs="Times New Roman"/>
          <w:sz w:val="24"/>
          <w:szCs w:val="24"/>
        </w:rPr>
        <w:t xml:space="preserve">Согласно ч. 2 ст. 34 Закона №44-ФЗ </w:t>
      </w:r>
      <w:r w:rsidR="009A539A" w:rsidRPr="009A3D0C">
        <w:rPr>
          <w:rFonts w:ascii="Times New Roman" w:hAnsi="Times New Roman" w:cs="Times New Roman"/>
          <w:sz w:val="24"/>
          <w:szCs w:val="24"/>
        </w:rPr>
        <w:t>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 24 ст. 22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w:t>
      </w:r>
      <w:proofErr w:type="gramEnd"/>
      <w:r w:rsidR="009A539A" w:rsidRPr="009A3D0C">
        <w:rPr>
          <w:rFonts w:ascii="Times New Roman" w:hAnsi="Times New Roman" w:cs="Times New Roman"/>
          <w:sz w:val="24"/>
          <w:szCs w:val="24"/>
        </w:rPr>
        <w:t xml:space="preserve"> и максимальное значение цены контракта, установленные заказчиком в документации о </w:t>
      </w:r>
      <w:r w:rsidR="009A539A" w:rsidRPr="009A3D0C">
        <w:rPr>
          <w:rFonts w:ascii="Times New Roman" w:hAnsi="Times New Roman" w:cs="Times New Roman"/>
          <w:sz w:val="24"/>
          <w:szCs w:val="24"/>
        </w:rPr>
        <w:lastRenderedPageBreak/>
        <w:t xml:space="preserve">закупке. При заключении и исполнении контракта изменение его условий не допускается, за исключением случаев, предусмотренных ст.34 и ст. 95 Закона №44-ФЗ. </w:t>
      </w:r>
    </w:p>
    <w:p w:rsidR="00965593" w:rsidRPr="009A3D0C" w:rsidRDefault="00965593" w:rsidP="00965593">
      <w:pPr>
        <w:spacing w:after="0" w:line="240" w:lineRule="auto"/>
        <w:ind w:firstLine="709"/>
        <w:jc w:val="both"/>
        <w:rPr>
          <w:rFonts w:ascii="Times New Roman" w:hAnsi="Times New Roman" w:cs="Times New Roman"/>
          <w:i/>
          <w:sz w:val="24"/>
          <w:szCs w:val="24"/>
        </w:rPr>
      </w:pPr>
      <w:r w:rsidRPr="009A3D0C">
        <w:rPr>
          <w:rFonts w:ascii="Times New Roman" w:hAnsi="Times New Roman" w:cs="Times New Roman"/>
          <w:i/>
          <w:sz w:val="24"/>
          <w:szCs w:val="24"/>
        </w:rPr>
        <w:t>Требование, установленное ч. 2 ст. 34 Закона №44-ФЗ к информации</w:t>
      </w:r>
      <w:r w:rsidRPr="009A3D0C">
        <w:rPr>
          <w:sz w:val="24"/>
          <w:szCs w:val="24"/>
        </w:rPr>
        <w:t xml:space="preserve"> </w:t>
      </w:r>
      <w:r w:rsidRPr="009A3D0C">
        <w:rPr>
          <w:rFonts w:ascii="Times New Roman" w:hAnsi="Times New Roman" w:cs="Times New Roman"/>
          <w:i/>
          <w:sz w:val="24"/>
          <w:szCs w:val="24"/>
        </w:rPr>
        <w:t>о том, что цена контракта является твердой и определяется на весь срок исполнения контракт</w:t>
      </w:r>
      <w:r w:rsidR="00853FFF" w:rsidRPr="009A3D0C">
        <w:rPr>
          <w:rFonts w:ascii="Times New Roman" w:hAnsi="Times New Roman" w:cs="Times New Roman"/>
          <w:i/>
          <w:sz w:val="24"/>
          <w:szCs w:val="24"/>
        </w:rPr>
        <w:t>а</w:t>
      </w:r>
      <w:r w:rsidRPr="009A3D0C">
        <w:rPr>
          <w:rFonts w:ascii="Times New Roman" w:hAnsi="Times New Roman" w:cs="Times New Roman"/>
          <w:i/>
          <w:sz w:val="24"/>
          <w:szCs w:val="24"/>
        </w:rPr>
        <w:t>, по п. 4, п.5 ч. 1 ст. 93 Закона №44-ФЗ, нарушено.</w:t>
      </w:r>
    </w:p>
    <w:p w:rsidR="00692837" w:rsidRPr="009A3D0C" w:rsidRDefault="00692837" w:rsidP="00C32176">
      <w:pPr>
        <w:spacing w:after="0" w:line="240" w:lineRule="auto"/>
        <w:ind w:firstLine="709"/>
        <w:jc w:val="both"/>
        <w:rPr>
          <w:rFonts w:ascii="Times New Roman" w:hAnsi="Times New Roman" w:cs="Times New Roman"/>
          <w:sz w:val="24"/>
          <w:szCs w:val="24"/>
        </w:rPr>
      </w:pPr>
    </w:p>
    <w:p w:rsidR="00C32176" w:rsidRPr="009A3D0C" w:rsidRDefault="00692837" w:rsidP="00C32176">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4</w:t>
      </w:r>
      <w:r w:rsidR="00F62B9F" w:rsidRPr="009A3D0C">
        <w:rPr>
          <w:rFonts w:ascii="Times New Roman" w:hAnsi="Times New Roman" w:cs="Times New Roman"/>
          <w:sz w:val="24"/>
          <w:szCs w:val="24"/>
        </w:rPr>
        <w:t>)</w:t>
      </w:r>
      <w:proofErr w:type="gramStart"/>
      <w:r w:rsidRPr="009A3D0C">
        <w:rPr>
          <w:rFonts w:ascii="Times New Roman" w:hAnsi="Times New Roman" w:cs="Times New Roman"/>
          <w:sz w:val="24"/>
          <w:szCs w:val="24"/>
        </w:rPr>
        <w:t>.</w:t>
      </w:r>
      <w:proofErr w:type="gramEnd"/>
      <w:r w:rsidR="00C32176" w:rsidRPr="009A3D0C">
        <w:rPr>
          <w:rFonts w:ascii="Times New Roman" w:hAnsi="Times New Roman" w:cs="Times New Roman"/>
          <w:sz w:val="24"/>
          <w:szCs w:val="24"/>
        </w:rPr>
        <w:t xml:space="preserve"> </w:t>
      </w:r>
      <w:proofErr w:type="gramStart"/>
      <w:r w:rsidR="00C32176" w:rsidRPr="009A3D0C">
        <w:rPr>
          <w:rFonts w:ascii="Times New Roman" w:hAnsi="Times New Roman" w:cs="Times New Roman"/>
          <w:sz w:val="24"/>
          <w:szCs w:val="24"/>
        </w:rPr>
        <w:t>в</w:t>
      </w:r>
      <w:proofErr w:type="gramEnd"/>
      <w:r w:rsidR="00C32176" w:rsidRPr="009A3D0C">
        <w:rPr>
          <w:rFonts w:ascii="Times New Roman" w:hAnsi="Times New Roman" w:cs="Times New Roman"/>
          <w:sz w:val="24"/>
          <w:szCs w:val="24"/>
        </w:rPr>
        <w:t xml:space="preserve"> </w:t>
      </w:r>
      <w:r w:rsidR="00D94EAA" w:rsidRPr="009A3D0C">
        <w:rPr>
          <w:rFonts w:ascii="Times New Roman" w:hAnsi="Times New Roman" w:cs="Times New Roman"/>
          <w:sz w:val="24"/>
          <w:szCs w:val="24"/>
        </w:rPr>
        <w:t xml:space="preserve">67% </w:t>
      </w:r>
      <w:r w:rsidR="00C32176" w:rsidRPr="009A3D0C">
        <w:rPr>
          <w:rFonts w:ascii="Times New Roman" w:hAnsi="Times New Roman" w:cs="Times New Roman"/>
          <w:sz w:val="24"/>
          <w:szCs w:val="24"/>
        </w:rPr>
        <w:t xml:space="preserve">МК </w:t>
      </w:r>
      <w:r w:rsidR="00D94EAA" w:rsidRPr="009A3D0C">
        <w:rPr>
          <w:rFonts w:ascii="Times New Roman" w:hAnsi="Times New Roman" w:cs="Times New Roman"/>
          <w:sz w:val="24"/>
          <w:szCs w:val="24"/>
        </w:rPr>
        <w:t>(</w:t>
      </w:r>
      <w:r w:rsidR="00C32176" w:rsidRPr="009A3D0C">
        <w:rPr>
          <w:rFonts w:ascii="Times New Roman" w:hAnsi="Times New Roman" w:cs="Times New Roman"/>
          <w:sz w:val="24"/>
          <w:szCs w:val="24"/>
        </w:rPr>
        <w:t>кроме МК от 01.01.2020 №№15-ТО-ВН-20, 16-ТО-ВН-20, 27-ТО-20, 28-ТО-20, 0202011, 0202014, .247000000712, 247000000712-РТК, от 06.02.2020 №№87517, 257, от 19.03.2020 №№842, 1134БО-1-4/02-20, от 26.03.2020 №Т-08-0, от 25.05.2020 №0220, от 13.07.2020 №13/07, от 30.07.2020 №№1,2, от 03.09.2020 №27</w:t>
      </w:r>
      <w:r w:rsidR="00D94EAA" w:rsidRPr="009A3D0C">
        <w:rPr>
          <w:rFonts w:ascii="Times New Roman" w:hAnsi="Times New Roman" w:cs="Times New Roman"/>
          <w:sz w:val="24"/>
          <w:szCs w:val="24"/>
        </w:rPr>
        <w:t>)</w:t>
      </w:r>
      <w:r w:rsidR="00C32176" w:rsidRPr="009A3D0C">
        <w:rPr>
          <w:rFonts w:ascii="Times New Roman" w:hAnsi="Times New Roman" w:cs="Times New Roman"/>
          <w:sz w:val="24"/>
          <w:szCs w:val="24"/>
        </w:rPr>
        <w:t xml:space="preserve"> нет </w:t>
      </w:r>
      <w:r w:rsidR="00732BD2" w:rsidRPr="009A3D0C">
        <w:rPr>
          <w:rFonts w:ascii="Times New Roman" w:hAnsi="Times New Roman" w:cs="Times New Roman"/>
          <w:sz w:val="24"/>
          <w:szCs w:val="24"/>
        </w:rPr>
        <w:t xml:space="preserve">объемов выполняемых работ (оказываемых услуг) </w:t>
      </w:r>
      <w:r w:rsidR="009C02A1" w:rsidRPr="009A3D0C">
        <w:rPr>
          <w:rFonts w:ascii="Times New Roman" w:hAnsi="Times New Roman" w:cs="Times New Roman"/>
          <w:sz w:val="24"/>
          <w:szCs w:val="24"/>
        </w:rPr>
        <w:t xml:space="preserve">и обоснования </w:t>
      </w:r>
      <w:r w:rsidR="00C32176" w:rsidRPr="009A3D0C">
        <w:rPr>
          <w:rFonts w:ascii="Times New Roman" w:hAnsi="Times New Roman" w:cs="Times New Roman"/>
          <w:sz w:val="24"/>
          <w:szCs w:val="24"/>
        </w:rPr>
        <w:t>цены (смета, расчет стоимости, протокол согласования цены</w:t>
      </w:r>
      <w:r w:rsidR="0085494C" w:rsidRPr="009A3D0C">
        <w:rPr>
          <w:rFonts w:ascii="Times New Roman" w:hAnsi="Times New Roman" w:cs="Times New Roman"/>
          <w:sz w:val="24"/>
          <w:szCs w:val="24"/>
        </w:rPr>
        <w:t>, спецификация</w:t>
      </w:r>
      <w:r w:rsidR="00C32176" w:rsidRPr="009A3D0C">
        <w:rPr>
          <w:rFonts w:ascii="Times New Roman" w:hAnsi="Times New Roman" w:cs="Times New Roman"/>
          <w:sz w:val="24"/>
          <w:szCs w:val="24"/>
        </w:rPr>
        <w:t xml:space="preserve"> и т.п.)</w:t>
      </w:r>
      <w:r w:rsidR="00376FA1" w:rsidRPr="009A3D0C">
        <w:rPr>
          <w:rFonts w:ascii="Times New Roman" w:hAnsi="Times New Roman" w:cs="Times New Roman"/>
          <w:sz w:val="24"/>
          <w:szCs w:val="24"/>
        </w:rPr>
        <w:t>.</w:t>
      </w:r>
    </w:p>
    <w:p w:rsidR="00376FA1" w:rsidRPr="009A3D0C" w:rsidRDefault="00376FA1" w:rsidP="00376FA1">
      <w:pPr>
        <w:spacing w:after="0" w:line="240" w:lineRule="auto"/>
        <w:ind w:firstLine="709"/>
        <w:jc w:val="both"/>
        <w:rPr>
          <w:rFonts w:ascii="Times New Roman" w:hAnsi="Times New Roman" w:cs="Times New Roman"/>
          <w:i/>
          <w:sz w:val="24"/>
          <w:szCs w:val="24"/>
        </w:rPr>
      </w:pPr>
      <w:r w:rsidRPr="009A3D0C">
        <w:rPr>
          <w:rFonts w:ascii="Times New Roman" w:hAnsi="Times New Roman" w:cs="Times New Roman"/>
          <w:i/>
          <w:sz w:val="24"/>
          <w:szCs w:val="24"/>
        </w:rPr>
        <w:t>Требование, установленное ст. 22 Закона №44-ФЗ, нарушено.</w:t>
      </w:r>
    </w:p>
    <w:p w:rsidR="00692837" w:rsidRPr="009A3D0C" w:rsidRDefault="00692837" w:rsidP="00C32176">
      <w:pPr>
        <w:spacing w:after="0" w:line="240" w:lineRule="auto"/>
        <w:ind w:firstLine="709"/>
        <w:jc w:val="both"/>
        <w:rPr>
          <w:rFonts w:ascii="Times New Roman" w:hAnsi="Times New Roman" w:cs="Times New Roman"/>
          <w:sz w:val="24"/>
          <w:szCs w:val="24"/>
        </w:rPr>
      </w:pPr>
    </w:p>
    <w:p w:rsidR="00AE372F" w:rsidRPr="009A3D0C" w:rsidRDefault="000C102F" w:rsidP="00BE234C">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5</w:t>
      </w:r>
      <w:r w:rsidR="00F62B9F" w:rsidRPr="009A3D0C">
        <w:rPr>
          <w:rFonts w:ascii="Times New Roman" w:hAnsi="Times New Roman" w:cs="Times New Roman"/>
          <w:sz w:val="24"/>
          <w:szCs w:val="24"/>
        </w:rPr>
        <w:t>)</w:t>
      </w:r>
      <w:r w:rsidR="00BE234C" w:rsidRPr="009A3D0C">
        <w:rPr>
          <w:rFonts w:ascii="Times New Roman" w:hAnsi="Times New Roman" w:cs="Times New Roman"/>
          <w:sz w:val="24"/>
          <w:szCs w:val="24"/>
        </w:rPr>
        <w:t>. В МК от 01.01.2020 №№15-ТО-ВН-20, 16-ТО-ВН-20, 27-ТО-20, 28-ТО-20</w:t>
      </w:r>
      <w:r w:rsidR="0061424F" w:rsidRPr="009A3D0C">
        <w:rPr>
          <w:rFonts w:ascii="Times New Roman" w:hAnsi="Times New Roman" w:cs="Times New Roman"/>
          <w:sz w:val="24"/>
          <w:szCs w:val="24"/>
        </w:rPr>
        <w:t xml:space="preserve"> (пункт 6.1.), №126/0120-РП (пункт 5.2) предусмотрено </w:t>
      </w:r>
      <w:r w:rsidR="00874923" w:rsidRPr="009A3D0C">
        <w:rPr>
          <w:rFonts w:ascii="Times New Roman" w:hAnsi="Times New Roman" w:cs="Times New Roman"/>
          <w:sz w:val="24"/>
          <w:szCs w:val="24"/>
        </w:rPr>
        <w:t xml:space="preserve">автоматическое </w:t>
      </w:r>
      <w:r w:rsidR="0061424F" w:rsidRPr="009A3D0C">
        <w:rPr>
          <w:rFonts w:ascii="Times New Roman" w:hAnsi="Times New Roman" w:cs="Times New Roman"/>
          <w:sz w:val="24"/>
          <w:szCs w:val="24"/>
        </w:rPr>
        <w:t xml:space="preserve">продление </w:t>
      </w:r>
      <w:r w:rsidR="00754970" w:rsidRPr="009A3D0C">
        <w:rPr>
          <w:rFonts w:ascii="Times New Roman" w:hAnsi="Times New Roman" w:cs="Times New Roman"/>
          <w:sz w:val="24"/>
          <w:szCs w:val="24"/>
        </w:rPr>
        <w:t>МК</w:t>
      </w:r>
      <w:r w:rsidR="00874923" w:rsidRPr="009A3D0C">
        <w:rPr>
          <w:rFonts w:ascii="Times New Roman" w:hAnsi="Times New Roman" w:cs="Times New Roman"/>
          <w:sz w:val="24"/>
          <w:szCs w:val="24"/>
        </w:rPr>
        <w:t xml:space="preserve"> на прежних условиях </w:t>
      </w:r>
      <w:r w:rsidR="00754970" w:rsidRPr="009A3D0C">
        <w:rPr>
          <w:rFonts w:ascii="Times New Roman" w:hAnsi="Times New Roman" w:cs="Times New Roman"/>
          <w:sz w:val="24"/>
          <w:szCs w:val="24"/>
        </w:rPr>
        <w:t>на</w:t>
      </w:r>
      <w:r w:rsidR="00874923" w:rsidRPr="009A3D0C">
        <w:rPr>
          <w:rFonts w:ascii="Times New Roman" w:hAnsi="Times New Roman" w:cs="Times New Roman"/>
          <w:sz w:val="24"/>
          <w:szCs w:val="24"/>
        </w:rPr>
        <w:t xml:space="preserve"> плановый период</w:t>
      </w:r>
      <w:r w:rsidR="00754970" w:rsidRPr="009A3D0C">
        <w:rPr>
          <w:rFonts w:ascii="Times New Roman" w:hAnsi="Times New Roman" w:cs="Times New Roman"/>
          <w:sz w:val="24"/>
          <w:szCs w:val="24"/>
        </w:rPr>
        <w:t xml:space="preserve"> при отсутствии возражений сторон</w:t>
      </w:r>
      <w:r w:rsidR="00874923" w:rsidRPr="009A3D0C">
        <w:rPr>
          <w:rFonts w:ascii="Times New Roman" w:hAnsi="Times New Roman" w:cs="Times New Roman"/>
          <w:sz w:val="24"/>
          <w:szCs w:val="24"/>
        </w:rPr>
        <w:t xml:space="preserve">, </w:t>
      </w:r>
      <w:r w:rsidR="00754970" w:rsidRPr="009A3D0C">
        <w:rPr>
          <w:rFonts w:ascii="Times New Roman" w:hAnsi="Times New Roman" w:cs="Times New Roman"/>
          <w:sz w:val="24"/>
          <w:szCs w:val="24"/>
        </w:rPr>
        <w:t xml:space="preserve">что невозможно при заключении МК по п. 4, п.5 ч. 1 ст. 93 Закона №44-ФЗ. </w:t>
      </w:r>
    </w:p>
    <w:p w:rsidR="00754970" w:rsidRPr="009A3D0C" w:rsidRDefault="00754970" w:rsidP="00754970">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i/>
          <w:sz w:val="24"/>
          <w:szCs w:val="24"/>
        </w:rPr>
        <w:t xml:space="preserve">Данная недоработка не является </w:t>
      </w:r>
      <w:r w:rsidR="00853FFF" w:rsidRPr="009A3D0C">
        <w:rPr>
          <w:rFonts w:ascii="Times New Roman" w:hAnsi="Times New Roman" w:cs="Times New Roman"/>
          <w:i/>
          <w:sz w:val="24"/>
          <w:szCs w:val="24"/>
        </w:rPr>
        <w:t>нарушением, но искажает МК.</w:t>
      </w:r>
    </w:p>
    <w:p w:rsidR="00AE372F" w:rsidRPr="009A3D0C" w:rsidRDefault="00AE372F" w:rsidP="00AE372F">
      <w:pPr>
        <w:spacing w:after="0" w:line="240" w:lineRule="auto"/>
        <w:ind w:firstLine="709"/>
        <w:jc w:val="both"/>
        <w:rPr>
          <w:rFonts w:ascii="Times New Roman" w:hAnsi="Times New Roman" w:cs="Times New Roman"/>
          <w:sz w:val="24"/>
          <w:szCs w:val="24"/>
        </w:rPr>
      </w:pPr>
    </w:p>
    <w:p w:rsidR="00AE372F" w:rsidRPr="009A3D0C" w:rsidRDefault="0024667E" w:rsidP="00AE372F">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6</w:t>
      </w:r>
      <w:r w:rsidR="00F62B9F" w:rsidRPr="009A3D0C">
        <w:rPr>
          <w:rFonts w:ascii="Times New Roman" w:hAnsi="Times New Roman" w:cs="Times New Roman"/>
          <w:sz w:val="24"/>
          <w:szCs w:val="24"/>
        </w:rPr>
        <w:t>)</w:t>
      </w:r>
      <w:r w:rsidRPr="009A3D0C">
        <w:rPr>
          <w:rFonts w:ascii="Times New Roman" w:hAnsi="Times New Roman" w:cs="Times New Roman"/>
          <w:sz w:val="24"/>
          <w:szCs w:val="24"/>
        </w:rPr>
        <w:t xml:space="preserve">. В </w:t>
      </w:r>
      <w:r w:rsidR="000C7A6A" w:rsidRPr="009A3D0C">
        <w:rPr>
          <w:rFonts w:ascii="Times New Roman" w:hAnsi="Times New Roman" w:cs="Times New Roman"/>
          <w:sz w:val="24"/>
          <w:szCs w:val="24"/>
        </w:rPr>
        <w:t xml:space="preserve">преамбуле </w:t>
      </w:r>
      <w:r w:rsidRPr="009A3D0C">
        <w:rPr>
          <w:rFonts w:ascii="Times New Roman" w:hAnsi="Times New Roman" w:cs="Times New Roman"/>
          <w:sz w:val="24"/>
          <w:szCs w:val="24"/>
        </w:rPr>
        <w:t>МК от 13.07.2020 от №13/07</w:t>
      </w:r>
      <w:r w:rsidR="000C7A6A" w:rsidRPr="009A3D0C">
        <w:rPr>
          <w:rFonts w:ascii="Times New Roman" w:hAnsi="Times New Roman" w:cs="Times New Roman"/>
          <w:sz w:val="24"/>
          <w:szCs w:val="24"/>
        </w:rPr>
        <w:t xml:space="preserve"> написано, что он заключен по п. 5 </w:t>
      </w:r>
      <w:r w:rsidR="00847745" w:rsidRPr="009A3D0C">
        <w:rPr>
          <w:rFonts w:ascii="Times New Roman" w:hAnsi="Times New Roman" w:cs="Times New Roman"/>
          <w:sz w:val="24"/>
          <w:szCs w:val="24"/>
        </w:rPr>
        <w:t>ст. 93 Закона №44-ФЗ, что является технической ошибкой (опечаткой), правильно: «п. 5 ч. 1</w:t>
      </w:r>
      <w:r w:rsidR="00E6202E" w:rsidRPr="009A3D0C">
        <w:rPr>
          <w:rFonts w:ascii="Times New Roman" w:hAnsi="Times New Roman" w:cs="Times New Roman"/>
          <w:sz w:val="24"/>
          <w:szCs w:val="24"/>
        </w:rPr>
        <w:t xml:space="preserve"> </w:t>
      </w:r>
      <w:r w:rsidR="00847745" w:rsidRPr="009A3D0C">
        <w:rPr>
          <w:rFonts w:ascii="Times New Roman" w:hAnsi="Times New Roman" w:cs="Times New Roman"/>
          <w:sz w:val="24"/>
          <w:szCs w:val="24"/>
        </w:rPr>
        <w:t>ст. 93 Закона №44-ФЗ».</w:t>
      </w:r>
    </w:p>
    <w:p w:rsidR="00847745" w:rsidRPr="009A3D0C" w:rsidRDefault="00847745" w:rsidP="00847745">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Ст. 93 содержит 11 частей с различным количеством пунктов, если следовать иерархии пунктов и частей, то опечатка «по п. 5 ст. 93 Закона №44-ФЗ» может рассматриваться как ч. 5 ст. 93 Закона №44-ФЗ следующего содержания:</w:t>
      </w:r>
    </w:p>
    <w:p w:rsidR="00847745" w:rsidRPr="009A3D0C" w:rsidRDefault="00847745" w:rsidP="00847745">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w:t>
      </w:r>
    </w:p>
    <w:p w:rsidR="00847745" w:rsidRPr="009A3D0C" w:rsidRDefault="00847745" w:rsidP="00847745">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847745" w:rsidRPr="009A3D0C" w:rsidRDefault="00847745" w:rsidP="00847745">
      <w:pPr>
        <w:spacing w:after="0" w:line="240" w:lineRule="auto"/>
        <w:ind w:firstLine="709"/>
        <w:jc w:val="both"/>
        <w:rPr>
          <w:rFonts w:ascii="Times New Roman" w:hAnsi="Times New Roman" w:cs="Times New Roman"/>
          <w:sz w:val="24"/>
          <w:szCs w:val="24"/>
        </w:rPr>
      </w:pPr>
      <w:proofErr w:type="gramStart"/>
      <w:r w:rsidRPr="009A3D0C">
        <w:rPr>
          <w:rFonts w:ascii="Times New Roman" w:hAnsi="Times New Roman" w:cs="Times New Roman"/>
          <w:sz w:val="24"/>
          <w:szCs w:val="24"/>
        </w:rPr>
        <w:t>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частью 2.1 статьи 83.2 настоящего Федерального закона, и максимальному</w:t>
      </w:r>
      <w:proofErr w:type="gramEnd"/>
      <w:r w:rsidRPr="009A3D0C">
        <w:rPr>
          <w:rFonts w:ascii="Times New Roman" w:hAnsi="Times New Roman" w:cs="Times New Roman"/>
          <w:sz w:val="24"/>
          <w:szCs w:val="24"/>
        </w:rPr>
        <w:t xml:space="preserve"> значению цены контракта (в случае, предусмотренном частью 24 статьи 22 настоящего Федерального закона);</w:t>
      </w:r>
    </w:p>
    <w:p w:rsidR="00847745" w:rsidRPr="009A3D0C" w:rsidRDefault="00847745" w:rsidP="00847745">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части 9 настоящей статьи. При этом при заключении контракта в случае, предусмотренном частью 27 статьи 83.1 настоящего Федерального закона, использование единой информационной системы, размещение информации и документов в единой информационной системе, на электронной площадке не осуществляются;</w:t>
      </w:r>
    </w:p>
    <w:p w:rsidR="00847745" w:rsidRPr="009A3D0C" w:rsidRDefault="00847745" w:rsidP="00847745">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w:t>
      </w:r>
      <w:proofErr w:type="gramStart"/>
      <w:r w:rsidRPr="009A3D0C">
        <w:rPr>
          <w:rFonts w:ascii="Times New Roman" w:hAnsi="Times New Roman" w:cs="Times New Roman"/>
          <w:sz w:val="24"/>
          <w:szCs w:val="24"/>
        </w:rPr>
        <w:t xml:space="preserve">.», </w:t>
      </w:r>
      <w:proofErr w:type="gramEnd"/>
      <w:r w:rsidRPr="009A3D0C">
        <w:rPr>
          <w:rFonts w:ascii="Times New Roman" w:hAnsi="Times New Roman" w:cs="Times New Roman"/>
          <w:sz w:val="24"/>
          <w:szCs w:val="24"/>
        </w:rPr>
        <w:t xml:space="preserve">что искажает </w:t>
      </w:r>
      <w:r w:rsidR="005905AE" w:rsidRPr="009A3D0C">
        <w:rPr>
          <w:rFonts w:ascii="Times New Roman" w:hAnsi="Times New Roman" w:cs="Times New Roman"/>
          <w:sz w:val="24"/>
          <w:szCs w:val="24"/>
        </w:rPr>
        <w:t>способ заключения МК.</w:t>
      </w:r>
    </w:p>
    <w:p w:rsidR="00847745" w:rsidRPr="009A3D0C" w:rsidRDefault="00847745" w:rsidP="00847745">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i/>
          <w:sz w:val="24"/>
          <w:szCs w:val="24"/>
        </w:rPr>
        <w:t>Данная опечатка является нарушением</w:t>
      </w:r>
      <w:r w:rsidR="005905AE" w:rsidRPr="009A3D0C">
        <w:rPr>
          <w:rFonts w:ascii="Times New Roman" w:hAnsi="Times New Roman" w:cs="Times New Roman"/>
          <w:i/>
          <w:sz w:val="24"/>
          <w:szCs w:val="24"/>
        </w:rPr>
        <w:t>.</w:t>
      </w:r>
    </w:p>
    <w:p w:rsidR="00847745" w:rsidRPr="009A3D0C" w:rsidRDefault="00847745" w:rsidP="00AE372F">
      <w:pPr>
        <w:spacing w:after="0" w:line="240" w:lineRule="auto"/>
        <w:ind w:firstLine="709"/>
        <w:jc w:val="both"/>
        <w:rPr>
          <w:rFonts w:ascii="Times New Roman" w:hAnsi="Times New Roman" w:cs="Times New Roman"/>
          <w:sz w:val="24"/>
          <w:szCs w:val="24"/>
        </w:rPr>
      </w:pPr>
    </w:p>
    <w:p w:rsidR="001F0141" w:rsidRPr="009A3D0C" w:rsidRDefault="005905AE" w:rsidP="001F0141">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lastRenderedPageBreak/>
        <w:t>7</w:t>
      </w:r>
      <w:r w:rsidR="00F62B9F" w:rsidRPr="009A3D0C">
        <w:rPr>
          <w:rFonts w:ascii="Times New Roman" w:hAnsi="Times New Roman" w:cs="Times New Roman"/>
          <w:sz w:val="24"/>
          <w:szCs w:val="24"/>
        </w:rPr>
        <w:t>)</w:t>
      </w:r>
      <w:r w:rsidRPr="009A3D0C">
        <w:rPr>
          <w:rFonts w:ascii="Times New Roman" w:hAnsi="Times New Roman" w:cs="Times New Roman"/>
          <w:sz w:val="24"/>
          <w:szCs w:val="24"/>
        </w:rPr>
        <w:t>. </w:t>
      </w:r>
      <w:r w:rsidR="00B74C87" w:rsidRPr="009A3D0C">
        <w:rPr>
          <w:rFonts w:ascii="Times New Roman" w:hAnsi="Times New Roman" w:cs="Times New Roman"/>
          <w:sz w:val="24"/>
          <w:szCs w:val="24"/>
        </w:rPr>
        <w:t xml:space="preserve">В предоставленных Учреждением материалах (2 разные папки) 27 МК находятся в 2-х экземплярах, в том числе: </w:t>
      </w:r>
      <w:proofErr w:type="gramStart"/>
      <w:r w:rsidR="00B74C87" w:rsidRPr="009A3D0C">
        <w:rPr>
          <w:rFonts w:ascii="Times New Roman" w:hAnsi="Times New Roman" w:cs="Times New Roman"/>
          <w:sz w:val="24"/>
          <w:szCs w:val="24"/>
        </w:rPr>
        <w:t>МК от 01.01.2020 №№4,5,6,7, от 09.01 2020 №8, от 20.01.2020 №9, от 21.01.2020 №10, от 06.02.2020 №11, от 07.02.2020 №12, от 18.08.2020 №13, от 28.02.2020 №№14,15, от 03.03.2020 №16, от 10.03.2020 №17, от 01.06.2020 №18, от 03.07.2020 №19, от 28.07.2020 №20, от 31.07.2020 №21, от 31.08.2020 №26, от 03.09.2020 №27, от 08.09.2020 №28, от 09.09.2020 №29, от 15.09.2020 №30, от</w:t>
      </w:r>
      <w:proofErr w:type="gramEnd"/>
      <w:r w:rsidR="00B74C87" w:rsidRPr="009A3D0C">
        <w:rPr>
          <w:rFonts w:ascii="Times New Roman" w:hAnsi="Times New Roman" w:cs="Times New Roman"/>
          <w:sz w:val="24"/>
          <w:szCs w:val="24"/>
        </w:rPr>
        <w:t xml:space="preserve"> 22.09.2020 №№31,32, от 05.10.2020 №33, от 20.10.2020 №34</w:t>
      </w:r>
      <w:r w:rsidR="001F0141" w:rsidRPr="009A3D0C">
        <w:rPr>
          <w:rFonts w:ascii="Times New Roman" w:hAnsi="Times New Roman" w:cs="Times New Roman"/>
          <w:sz w:val="24"/>
          <w:szCs w:val="24"/>
        </w:rPr>
        <w:t xml:space="preserve">, что не является нарушением, но при этом в 2 экземплярах МК от 01.01.2020 №4, подписанных обеими сторонами, Перечень работ, являющийся приложением, изложен в 2-х разных редакциях. </w:t>
      </w:r>
    </w:p>
    <w:p w:rsidR="001F0141" w:rsidRPr="009A3D0C" w:rsidRDefault="001F0141" w:rsidP="001F0141">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i/>
          <w:sz w:val="24"/>
          <w:szCs w:val="24"/>
        </w:rPr>
        <w:t xml:space="preserve">Данный факт является </w:t>
      </w:r>
      <w:r w:rsidR="004C17FB" w:rsidRPr="009A3D0C">
        <w:rPr>
          <w:rFonts w:ascii="Times New Roman" w:hAnsi="Times New Roman" w:cs="Times New Roman"/>
          <w:i/>
          <w:sz w:val="24"/>
          <w:szCs w:val="24"/>
        </w:rPr>
        <w:t>искажением информации</w:t>
      </w:r>
      <w:r w:rsidR="000D4DA9" w:rsidRPr="009A3D0C">
        <w:rPr>
          <w:rFonts w:ascii="Times New Roman" w:hAnsi="Times New Roman" w:cs="Times New Roman"/>
          <w:i/>
          <w:sz w:val="24"/>
          <w:szCs w:val="24"/>
        </w:rPr>
        <w:t xml:space="preserve"> о МК</w:t>
      </w:r>
      <w:r w:rsidR="004C17FB" w:rsidRPr="009A3D0C">
        <w:rPr>
          <w:rFonts w:ascii="Times New Roman" w:hAnsi="Times New Roman" w:cs="Times New Roman"/>
          <w:i/>
          <w:sz w:val="24"/>
          <w:szCs w:val="24"/>
        </w:rPr>
        <w:t>, предоставленной для проверки</w:t>
      </w:r>
      <w:r w:rsidRPr="009A3D0C">
        <w:rPr>
          <w:rFonts w:ascii="Times New Roman" w:hAnsi="Times New Roman" w:cs="Times New Roman"/>
          <w:i/>
          <w:sz w:val="24"/>
          <w:szCs w:val="24"/>
        </w:rPr>
        <w:t>.</w:t>
      </w:r>
    </w:p>
    <w:p w:rsidR="001F0141" w:rsidRPr="009A3D0C" w:rsidRDefault="001F0141" w:rsidP="001F0141">
      <w:pPr>
        <w:spacing w:after="0" w:line="240" w:lineRule="auto"/>
        <w:ind w:firstLine="709"/>
        <w:jc w:val="both"/>
        <w:rPr>
          <w:rFonts w:ascii="Times New Roman" w:hAnsi="Times New Roman" w:cs="Times New Roman"/>
          <w:sz w:val="24"/>
          <w:szCs w:val="24"/>
        </w:rPr>
      </w:pPr>
    </w:p>
    <w:p w:rsidR="004C17FB" w:rsidRPr="009A3D0C" w:rsidRDefault="004C17FB" w:rsidP="001F0141">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8</w:t>
      </w:r>
      <w:r w:rsidR="00F62B9F" w:rsidRPr="009A3D0C">
        <w:rPr>
          <w:rFonts w:ascii="Times New Roman" w:hAnsi="Times New Roman" w:cs="Times New Roman"/>
          <w:sz w:val="24"/>
          <w:szCs w:val="24"/>
        </w:rPr>
        <w:t>)</w:t>
      </w:r>
      <w:r w:rsidRPr="009A3D0C">
        <w:rPr>
          <w:rFonts w:ascii="Times New Roman" w:hAnsi="Times New Roman" w:cs="Times New Roman"/>
          <w:sz w:val="24"/>
          <w:szCs w:val="24"/>
        </w:rPr>
        <w:t xml:space="preserve">. В предоставленных Учреждением материалах к МК от 21.01.2020 №10 приложен приказ Учреждения от 09.01.2020 №12, согласно п.2 которого ответственность по перевозке участников мероприятия </w:t>
      </w:r>
      <w:proofErr w:type="gramStart"/>
      <w:r w:rsidRPr="009A3D0C">
        <w:rPr>
          <w:rFonts w:ascii="Times New Roman" w:hAnsi="Times New Roman" w:cs="Times New Roman"/>
          <w:sz w:val="24"/>
          <w:szCs w:val="24"/>
        </w:rPr>
        <w:t>возложена на Семенова А.Е. Данный работник Учреждения является</w:t>
      </w:r>
      <w:proofErr w:type="gramEnd"/>
      <w:r w:rsidRPr="009A3D0C">
        <w:rPr>
          <w:rFonts w:ascii="Times New Roman" w:hAnsi="Times New Roman" w:cs="Times New Roman"/>
          <w:sz w:val="24"/>
          <w:szCs w:val="24"/>
        </w:rPr>
        <w:t xml:space="preserve"> рабочим по обслуживанию зданий, возложение ответственности по перевозке участников мероприятия не входит в его профессиональные обязанности.</w:t>
      </w:r>
    </w:p>
    <w:p w:rsidR="00C1374B" w:rsidRPr="009A3D0C" w:rsidRDefault="00C1374B" w:rsidP="00C1374B">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i/>
          <w:sz w:val="24"/>
          <w:szCs w:val="24"/>
        </w:rPr>
        <w:t>Данный факт является искажением информации</w:t>
      </w:r>
      <w:r w:rsidR="000D4DA9" w:rsidRPr="009A3D0C">
        <w:rPr>
          <w:rFonts w:ascii="Times New Roman" w:hAnsi="Times New Roman" w:cs="Times New Roman"/>
          <w:i/>
          <w:sz w:val="24"/>
          <w:szCs w:val="24"/>
        </w:rPr>
        <w:t xml:space="preserve"> о МК</w:t>
      </w:r>
      <w:r w:rsidRPr="009A3D0C">
        <w:rPr>
          <w:rFonts w:ascii="Times New Roman" w:hAnsi="Times New Roman" w:cs="Times New Roman"/>
          <w:i/>
          <w:sz w:val="24"/>
          <w:szCs w:val="24"/>
        </w:rPr>
        <w:t>, предоставленной для проверки.</w:t>
      </w:r>
    </w:p>
    <w:p w:rsidR="00C1374B" w:rsidRPr="009A3D0C" w:rsidRDefault="00C1374B" w:rsidP="001F0141">
      <w:pPr>
        <w:spacing w:after="0" w:line="240" w:lineRule="auto"/>
        <w:ind w:firstLine="709"/>
        <w:jc w:val="both"/>
        <w:rPr>
          <w:rFonts w:ascii="Times New Roman" w:hAnsi="Times New Roman" w:cs="Times New Roman"/>
          <w:sz w:val="24"/>
          <w:szCs w:val="24"/>
        </w:rPr>
      </w:pPr>
    </w:p>
    <w:p w:rsidR="00C1374B" w:rsidRPr="009A3D0C" w:rsidRDefault="00C1374B" w:rsidP="00C1374B">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9</w:t>
      </w:r>
      <w:r w:rsidR="00F62B9F" w:rsidRPr="009A3D0C">
        <w:rPr>
          <w:rFonts w:ascii="Times New Roman" w:hAnsi="Times New Roman" w:cs="Times New Roman"/>
          <w:sz w:val="24"/>
          <w:szCs w:val="24"/>
        </w:rPr>
        <w:t>)</w:t>
      </w:r>
      <w:r w:rsidRPr="009A3D0C">
        <w:rPr>
          <w:rFonts w:ascii="Times New Roman" w:hAnsi="Times New Roman" w:cs="Times New Roman"/>
          <w:sz w:val="24"/>
          <w:szCs w:val="24"/>
        </w:rPr>
        <w:t xml:space="preserve">. В предоставленных Учреждением материалах к МК от 01.01.2020 </w:t>
      </w:r>
      <w:r w:rsidR="000D4DA9" w:rsidRPr="009A3D0C">
        <w:rPr>
          <w:rFonts w:ascii="Times New Roman" w:hAnsi="Times New Roman" w:cs="Times New Roman"/>
          <w:sz w:val="24"/>
          <w:szCs w:val="24"/>
        </w:rPr>
        <w:t>№</w:t>
      </w:r>
      <w:r w:rsidRPr="009A3D0C">
        <w:rPr>
          <w:rFonts w:ascii="Times New Roman" w:hAnsi="Times New Roman" w:cs="Times New Roman"/>
          <w:sz w:val="24"/>
          <w:szCs w:val="24"/>
        </w:rPr>
        <w:t>№1</w:t>
      </w:r>
      <w:r w:rsidR="000D4DA9" w:rsidRPr="009A3D0C">
        <w:rPr>
          <w:rFonts w:ascii="Times New Roman" w:hAnsi="Times New Roman" w:cs="Times New Roman"/>
          <w:sz w:val="24"/>
          <w:szCs w:val="24"/>
        </w:rPr>
        <w:t>,6 некоторые виды по Перечням</w:t>
      </w:r>
      <w:r w:rsidRPr="009A3D0C">
        <w:rPr>
          <w:rFonts w:ascii="Times New Roman" w:hAnsi="Times New Roman" w:cs="Times New Roman"/>
          <w:sz w:val="24"/>
          <w:szCs w:val="24"/>
        </w:rPr>
        <w:t xml:space="preserve"> работ, являющ</w:t>
      </w:r>
      <w:r w:rsidR="000D4DA9" w:rsidRPr="009A3D0C">
        <w:rPr>
          <w:rFonts w:ascii="Times New Roman" w:hAnsi="Times New Roman" w:cs="Times New Roman"/>
          <w:sz w:val="24"/>
          <w:szCs w:val="24"/>
        </w:rPr>
        <w:t>им</w:t>
      </w:r>
      <w:r w:rsidRPr="009A3D0C">
        <w:rPr>
          <w:rFonts w:ascii="Times New Roman" w:hAnsi="Times New Roman" w:cs="Times New Roman"/>
          <w:sz w:val="24"/>
          <w:szCs w:val="24"/>
        </w:rPr>
        <w:t>ся приложени</w:t>
      </w:r>
      <w:r w:rsidR="000D4DA9" w:rsidRPr="009A3D0C">
        <w:rPr>
          <w:rFonts w:ascii="Times New Roman" w:hAnsi="Times New Roman" w:cs="Times New Roman"/>
          <w:sz w:val="24"/>
          <w:szCs w:val="24"/>
        </w:rPr>
        <w:t>я</w:t>
      </w:r>
      <w:r w:rsidRPr="009A3D0C">
        <w:rPr>
          <w:rFonts w:ascii="Times New Roman" w:hAnsi="Times New Roman" w:cs="Times New Roman"/>
          <w:sz w:val="24"/>
          <w:szCs w:val="24"/>
        </w:rPr>
        <w:t>м</w:t>
      </w:r>
      <w:r w:rsidR="000D4DA9" w:rsidRPr="009A3D0C">
        <w:rPr>
          <w:rFonts w:ascii="Times New Roman" w:hAnsi="Times New Roman" w:cs="Times New Roman"/>
          <w:sz w:val="24"/>
          <w:szCs w:val="24"/>
        </w:rPr>
        <w:t>и,</w:t>
      </w:r>
      <w:r w:rsidRPr="009A3D0C">
        <w:rPr>
          <w:rFonts w:ascii="Times New Roman" w:hAnsi="Times New Roman" w:cs="Times New Roman"/>
          <w:sz w:val="24"/>
          <w:szCs w:val="24"/>
        </w:rPr>
        <w:t xml:space="preserve"> не соответству</w:t>
      </w:r>
      <w:r w:rsidR="000D4DA9" w:rsidRPr="009A3D0C">
        <w:rPr>
          <w:rFonts w:ascii="Times New Roman" w:hAnsi="Times New Roman" w:cs="Times New Roman"/>
          <w:sz w:val="24"/>
          <w:szCs w:val="24"/>
        </w:rPr>
        <w:t>ю</w:t>
      </w:r>
      <w:r w:rsidRPr="009A3D0C">
        <w:rPr>
          <w:rFonts w:ascii="Times New Roman" w:hAnsi="Times New Roman" w:cs="Times New Roman"/>
          <w:sz w:val="24"/>
          <w:szCs w:val="24"/>
        </w:rPr>
        <w:t>т</w:t>
      </w:r>
      <w:r w:rsidR="000D4DA9" w:rsidRPr="009A3D0C">
        <w:rPr>
          <w:rFonts w:ascii="Times New Roman" w:hAnsi="Times New Roman" w:cs="Times New Roman"/>
          <w:sz w:val="24"/>
          <w:szCs w:val="24"/>
        </w:rPr>
        <w:t xml:space="preserve"> фактической ситуации. Например, </w:t>
      </w:r>
      <w:proofErr w:type="gramStart"/>
      <w:r w:rsidR="000D4DA9" w:rsidRPr="009A3D0C">
        <w:rPr>
          <w:rFonts w:ascii="Times New Roman" w:hAnsi="Times New Roman" w:cs="Times New Roman"/>
          <w:sz w:val="24"/>
          <w:szCs w:val="24"/>
        </w:rPr>
        <w:t>помещении</w:t>
      </w:r>
      <w:proofErr w:type="gramEnd"/>
      <w:r w:rsidR="000D4DA9" w:rsidRPr="009A3D0C">
        <w:rPr>
          <w:rFonts w:ascii="Times New Roman" w:hAnsi="Times New Roman" w:cs="Times New Roman"/>
          <w:sz w:val="24"/>
          <w:szCs w:val="24"/>
        </w:rPr>
        <w:t xml:space="preserve"> по адресу Мысленская, 7 нет грим-уборной (МК №1 на уборку помещений), в Учреждении нет методического кабинета (МК №6 на услуги руководителя хорового кружка).</w:t>
      </w:r>
    </w:p>
    <w:p w:rsidR="00C1374B" w:rsidRPr="009A3D0C" w:rsidRDefault="00C1374B" w:rsidP="00C1374B">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i/>
          <w:sz w:val="24"/>
          <w:szCs w:val="24"/>
        </w:rPr>
        <w:t>Данный факт является искажением информации</w:t>
      </w:r>
      <w:r w:rsidR="000D4DA9" w:rsidRPr="009A3D0C">
        <w:rPr>
          <w:rFonts w:ascii="Times New Roman" w:hAnsi="Times New Roman" w:cs="Times New Roman"/>
          <w:i/>
          <w:sz w:val="24"/>
          <w:szCs w:val="24"/>
        </w:rPr>
        <w:t xml:space="preserve"> о МК</w:t>
      </w:r>
      <w:r w:rsidRPr="009A3D0C">
        <w:rPr>
          <w:rFonts w:ascii="Times New Roman" w:hAnsi="Times New Roman" w:cs="Times New Roman"/>
          <w:i/>
          <w:sz w:val="24"/>
          <w:szCs w:val="24"/>
        </w:rPr>
        <w:t>, предоставленной для проверки.</w:t>
      </w:r>
    </w:p>
    <w:p w:rsidR="00C1374B" w:rsidRPr="009A3D0C" w:rsidRDefault="00C1374B" w:rsidP="001F0141">
      <w:pPr>
        <w:spacing w:after="0" w:line="240" w:lineRule="auto"/>
        <w:ind w:firstLine="709"/>
        <w:jc w:val="both"/>
        <w:rPr>
          <w:rFonts w:ascii="Times New Roman" w:hAnsi="Times New Roman" w:cs="Times New Roman"/>
          <w:sz w:val="24"/>
          <w:szCs w:val="24"/>
        </w:rPr>
      </w:pPr>
    </w:p>
    <w:p w:rsidR="002A68C4" w:rsidRPr="009A3D0C" w:rsidRDefault="002A68C4" w:rsidP="001F0141">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10</w:t>
      </w:r>
      <w:r w:rsidR="00F62B9F" w:rsidRPr="009A3D0C">
        <w:rPr>
          <w:rFonts w:ascii="Times New Roman" w:hAnsi="Times New Roman" w:cs="Times New Roman"/>
          <w:sz w:val="24"/>
          <w:szCs w:val="24"/>
        </w:rPr>
        <w:t>)</w:t>
      </w:r>
      <w:r w:rsidRPr="009A3D0C">
        <w:rPr>
          <w:rFonts w:ascii="Times New Roman" w:hAnsi="Times New Roman" w:cs="Times New Roman"/>
          <w:sz w:val="24"/>
          <w:szCs w:val="24"/>
        </w:rPr>
        <w:t xml:space="preserve">. В предоставленных Учреждением материалах имеется МК от 01.06.2020 №18 </w:t>
      </w:r>
      <w:r w:rsidR="00496933" w:rsidRPr="009A3D0C">
        <w:rPr>
          <w:rFonts w:ascii="Times New Roman" w:hAnsi="Times New Roman" w:cs="Times New Roman"/>
          <w:sz w:val="24"/>
          <w:szCs w:val="24"/>
        </w:rPr>
        <w:t>на покос травы. Работы по покосу травы входят в должностные обязанности рабочего по обслуживанию зданий, находящегося в штате Учреждения, и предусмотрены</w:t>
      </w:r>
      <w:r w:rsidR="00336AF6" w:rsidRPr="009A3D0C">
        <w:rPr>
          <w:rFonts w:ascii="Times New Roman" w:hAnsi="Times New Roman" w:cs="Times New Roman"/>
          <w:sz w:val="24"/>
          <w:szCs w:val="24"/>
        </w:rPr>
        <w:t xml:space="preserve"> трудовым</w:t>
      </w:r>
      <w:r w:rsidR="00496933" w:rsidRPr="009A3D0C">
        <w:rPr>
          <w:rFonts w:ascii="Times New Roman" w:hAnsi="Times New Roman" w:cs="Times New Roman"/>
          <w:sz w:val="24"/>
          <w:szCs w:val="24"/>
        </w:rPr>
        <w:t xml:space="preserve"> договор</w:t>
      </w:r>
      <w:r w:rsidR="00336AF6" w:rsidRPr="009A3D0C">
        <w:rPr>
          <w:rFonts w:ascii="Times New Roman" w:hAnsi="Times New Roman" w:cs="Times New Roman"/>
          <w:sz w:val="24"/>
          <w:szCs w:val="24"/>
        </w:rPr>
        <w:t>ом</w:t>
      </w:r>
      <w:r w:rsidR="00496933" w:rsidRPr="009A3D0C">
        <w:rPr>
          <w:rFonts w:ascii="Times New Roman" w:hAnsi="Times New Roman" w:cs="Times New Roman"/>
          <w:sz w:val="24"/>
          <w:szCs w:val="24"/>
        </w:rPr>
        <w:t>.</w:t>
      </w:r>
    </w:p>
    <w:p w:rsidR="002A68C4" w:rsidRPr="009A3D0C" w:rsidRDefault="00EB7720" w:rsidP="001F0141">
      <w:pPr>
        <w:spacing w:after="0" w:line="240" w:lineRule="auto"/>
        <w:ind w:firstLine="709"/>
        <w:jc w:val="both"/>
        <w:rPr>
          <w:rFonts w:ascii="Times New Roman" w:hAnsi="Times New Roman" w:cs="Times New Roman"/>
          <w:i/>
          <w:sz w:val="24"/>
          <w:szCs w:val="24"/>
        </w:rPr>
      </w:pPr>
      <w:r w:rsidRPr="009A3D0C">
        <w:rPr>
          <w:rFonts w:ascii="Times New Roman" w:hAnsi="Times New Roman" w:cs="Times New Roman"/>
          <w:i/>
          <w:sz w:val="24"/>
          <w:szCs w:val="24"/>
        </w:rPr>
        <w:t>Заключение МК было излишним.</w:t>
      </w:r>
    </w:p>
    <w:p w:rsidR="00F62B9F" w:rsidRPr="009A3D0C" w:rsidRDefault="00F62B9F" w:rsidP="001F0141">
      <w:pPr>
        <w:spacing w:after="0" w:line="240" w:lineRule="auto"/>
        <w:ind w:firstLine="709"/>
        <w:jc w:val="both"/>
        <w:rPr>
          <w:rFonts w:ascii="Times New Roman" w:hAnsi="Times New Roman" w:cs="Times New Roman"/>
          <w:sz w:val="24"/>
          <w:szCs w:val="24"/>
        </w:rPr>
      </w:pPr>
    </w:p>
    <w:p w:rsidR="002A68C4" w:rsidRPr="009A3D0C" w:rsidRDefault="002A68C4" w:rsidP="001F0141">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1</w:t>
      </w:r>
      <w:r w:rsidR="00EB7720" w:rsidRPr="009A3D0C">
        <w:rPr>
          <w:rFonts w:ascii="Times New Roman" w:hAnsi="Times New Roman" w:cs="Times New Roman"/>
          <w:sz w:val="24"/>
          <w:szCs w:val="24"/>
        </w:rPr>
        <w:t>1</w:t>
      </w:r>
      <w:r w:rsidR="00F62B9F" w:rsidRPr="009A3D0C">
        <w:rPr>
          <w:rFonts w:ascii="Times New Roman" w:hAnsi="Times New Roman" w:cs="Times New Roman"/>
          <w:sz w:val="24"/>
          <w:szCs w:val="24"/>
        </w:rPr>
        <w:t>)</w:t>
      </w:r>
      <w:r w:rsidRPr="009A3D0C">
        <w:rPr>
          <w:rFonts w:ascii="Times New Roman" w:hAnsi="Times New Roman" w:cs="Times New Roman"/>
          <w:sz w:val="24"/>
          <w:szCs w:val="24"/>
        </w:rPr>
        <w:t>.</w:t>
      </w:r>
      <w:r w:rsidRPr="009A3D0C">
        <w:rPr>
          <w:sz w:val="24"/>
          <w:szCs w:val="24"/>
        </w:rPr>
        <w:t xml:space="preserve"> </w:t>
      </w:r>
      <w:r w:rsidRPr="009A3D0C">
        <w:rPr>
          <w:rFonts w:ascii="Times New Roman" w:hAnsi="Times New Roman" w:cs="Times New Roman"/>
          <w:sz w:val="24"/>
          <w:szCs w:val="24"/>
        </w:rPr>
        <w:t>Из предоставленных Учреждением материалов видно, что на каждый факт оказания транспортных услуг заключа</w:t>
      </w:r>
      <w:r w:rsidR="00EB7720" w:rsidRPr="009A3D0C">
        <w:rPr>
          <w:rFonts w:ascii="Times New Roman" w:hAnsi="Times New Roman" w:cs="Times New Roman"/>
          <w:sz w:val="24"/>
          <w:szCs w:val="24"/>
        </w:rPr>
        <w:t>лись</w:t>
      </w:r>
      <w:r w:rsidRPr="009A3D0C">
        <w:rPr>
          <w:rFonts w:ascii="Times New Roman" w:hAnsi="Times New Roman" w:cs="Times New Roman"/>
          <w:sz w:val="24"/>
          <w:szCs w:val="24"/>
        </w:rPr>
        <w:t xml:space="preserve"> отдельны</w:t>
      </w:r>
      <w:r w:rsidR="00EB7720" w:rsidRPr="009A3D0C">
        <w:rPr>
          <w:rFonts w:ascii="Times New Roman" w:hAnsi="Times New Roman" w:cs="Times New Roman"/>
          <w:sz w:val="24"/>
          <w:szCs w:val="24"/>
        </w:rPr>
        <w:t>е МК</w:t>
      </w:r>
      <w:r w:rsidRPr="009A3D0C">
        <w:rPr>
          <w:rFonts w:ascii="Times New Roman" w:hAnsi="Times New Roman" w:cs="Times New Roman"/>
          <w:sz w:val="24"/>
          <w:szCs w:val="24"/>
        </w:rPr>
        <w:t xml:space="preserve"> </w:t>
      </w:r>
      <w:r w:rsidR="00EB7720" w:rsidRPr="009A3D0C">
        <w:rPr>
          <w:rFonts w:ascii="Times New Roman" w:hAnsi="Times New Roman" w:cs="Times New Roman"/>
          <w:sz w:val="24"/>
          <w:szCs w:val="24"/>
        </w:rPr>
        <w:t>Семеновым А.Е. (18 МК за проверяемый период).</w:t>
      </w:r>
    </w:p>
    <w:p w:rsidR="00EB7720" w:rsidRPr="009A3D0C" w:rsidRDefault="00EB7720" w:rsidP="00EB7720">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i/>
          <w:sz w:val="24"/>
          <w:szCs w:val="24"/>
        </w:rPr>
        <w:t>Данный факт</w:t>
      </w:r>
      <w:r w:rsidR="006B761C" w:rsidRPr="009A3D0C">
        <w:rPr>
          <w:rFonts w:ascii="Times New Roman" w:hAnsi="Times New Roman" w:cs="Times New Roman"/>
          <w:i/>
          <w:sz w:val="24"/>
          <w:szCs w:val="24"/>
        </w:rPr>
        <w:t xml:space="preserve"> не является нарушением, но является нерациональным использованием затрат рабочего времени, при наличии плана мероприятий возможно заключение МК на год или квартал.</w:t>
      </w:r>
    </w:p>
    <w:p w:rsidR="0061737A" w:rsidRDefault="0061737A" w:rsidP="009A3D0C">
      <w:pPr>
        <w:spacing w:after="0" w:line="240" w:lineRule="auto"/>
        <w:ind w:firstLine="709"/>
        <w:jc w:val="center"/>
        <w:rPr>
          <w:rFonts w:ascii="Times New Roman" w:hAnsi="Times New Roman" w:cs="Times New Roman"/>
          <w:b/>
          <w:sz w:val="24"/>
          <w:szCs w:val="24"/>
        </w:rPr>
      </w:pPr>
    </w:p>
    <w:p w:rsidR="00336AF6" w:rsidRPr="009A3D0C" w:rsidRDefault="00F62B9F" w:rsidP="009A3D0C">
      <w:pPr>
        <w:spacing w:after="0" w:line="240" w:lineRule="auto"/>
        <w:ind w:firstLine="709"/>
        <w:jc w:val="center"/>
        <w:rPr>
          <w:rFonts w:ascii="Times New Roman" w:hAnsi="Times New Roman" w:cs="Times New Roman"/>
          <w:b/>
          <w:sz w:val="24"/>
          <w:szCs w:val="24"/>
        </w:rPr>
      </w:pPr>
      <w:r w:rsidRPr="009A3D0C">
        <w:rPr>
          <w:rFonts w:ascii="Times New Roman" w:hAnsi="Times New Roman" w:cs="Times New Roman"/>
          <w:b/>
          <w:sz w:val="24"/>
          <w:szCs w:val="24"/>
        </w:rPr>
        <w:t>Заключение по результатам проверки:</w:t>
      </w:r>
    </w:p>
    <w:p w:rsidR="009A3D0C" w:rsidRPr="009A3D0C" w:rsidRDefault="009A3D0C" w:rsidP="00F62B9F">
      <w:pPr>
        <w:spacing w:after="0" w:line="240" w:lineRule="auto"/>
        <w:ind w:firstLine="709"/>
        <w:jc w:val="both"/>
        <w:rPr>
          <w:rFonts w:ascii="Times New Roman" w:hAnsi="Times New Roman" w:cs="Times New Roman"/>
          <w:b/>
          <w:sz w:val="24"/>
          <w:szCs w:val="24"/>
        </w:rPr>
      </w:pPr>
      <w:r w:rsidRPr="009A3D0C">
        <w:rPr>
          <w:rFonts w:ascii="Times New Roman" w:hAnsi="Times New Roman" w:cs="Times New Roman"/>
          <w:b/>
          <w:sz w:val="24"/>
          <w:szCs w:val="24"/>
        </w:rPr>
        <w:t>1. По предмету проверки</w:t>
      </w:r>
      <w:r w:rsidRPr="009A3D0C">
        <w:rPr>
          <w:sz w:val="24"/>
          <w:szCs w:val="24"/>
        </w:rPr>
        <w:t xml:space="preserve"> </w:t>
      </w:r>
      <w:r w:rsidRPr="009A3D0C">
        <w:rPr>
          <w:rFonts w:ascii="Times New Roman" w:hAnsi="Times New Roman" w:cs="Times New Roman"/>
          <w:b/>
          <w:sz w:val="24"/>
          <w:szCs w:val="24"/>
        </w:rPr>
        <w:t>соблюдения Учреждением трудового законодательства и иных нормативно правовых актов, с</w:t>
      </w:r>
      <w:r w:rsidR="007C3D0F">
        <w:rPr>
          <w:rFonts w:ascii="Times New Roman" w:hAnsi="Times New Roman" w:cs="Times New Roman"/>
          <w:b/>
          <w:sz w:val="24"/>
          <w:szCs w:val="24"/>
        </w:rPr>
        <w:t>одержащих нормы трудового права:</w:t>
      </w:r>
    </w:p>
    <w:p w:rsidR="009A3D0C" w:rsidRPr="009A3D0C" w:rsidRDefault="009A3D0C" w:rsidP="009A3D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9A3D0C">
        <w:rPr>
          <w:rFonts w:ascii="Times New Roman" w:hAnsi="Times New Roman" w:cs="Times New Roman"/>
          <w:sz w:val="24"/>
          <w:szCs w:val="24"/>
        </w:rPr>
        <w:t xml:space="preserve">о итогам проверки </w:t>
      </w:r>
      <w:r w:rsidRPr="00017D90">
        <w:rPr>
          <w:rFonts w:ascii="Times New Roman" w:hAnsi="Times New Roman" w:cs="Times New Roman"/>
          <w:b/>
          <w:sz w:val="24"/>
          <w:szCs w:val="24"/>
          <w:u w:val="single"/>
        </w:rPr>
        <w:t>рекомендуется</w:t>
      </w:r>
      <w:r w:rsidRPr="009A3D0C">
        <w:rPr>
          <w:rFonts w:ascii="Times New Roman" w:hAnsi="Times New Roman" w:cs="Times New Roman"/>
          <w:sz w:val="24"/>
          <w:szCs w:val="24"/>
        </w:rPr>
        <w:t>:</w:t>
      </w:r>
    </w:p>
    <w:p w:rsidR="009A3D0C" w:rsidRPr="009A3D0C" w:rsidRDefault="009A3D0C" w:rsidP="009A3D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9A3D0C">
        <w:rPr>
          <w:rFonts w:ascii="Times New Roman" w:hAnsi="Times New Roman" w:cs="Times New Roman"/>
          <w:sz w:val="24"/>
          <w:szCs w:val="24"/>
        </w:rPr>
        <w:t>.</w:t>
      </w:r>
      <w:r w:rsidR="00CD660A">
        <w:rPr>
          <w:rFonts w:ascii="Times New Roman" w:hAnsi="Times New Roman" w:cs="Times New Roman"/>
          <w:sz w:val="24"/>
          <w:szCs w:val="24"/>
        </w:rPr>
        <w:t>в дальнейшем н</w:t>
      </w:r>
      <w:r w:rsidRPr="009A3D0C">
        <w:rPr>
          <w:rFonts w:ascii="Times New Roman" w:hAnsi="Times New Roman" w:cs="Times New Roman"/>
          <w:sz w:val="24"/>
          <w:szCs w:val="24"/>
        </w:rPr>
        <w:t>е применять локальные нормативные акты, утвержденные работодателем без учёта мнения представительного органа работников (ст. 372 ТК РФ).</w:t>
      </w:r>
    </w:p>
    <w:p w:rsidR="00017D90" w:rsidRPr="009A3D0C" w:rsidRDefault="00017D90" w:rsidP="00017D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9A3D0C">
        <w:rPr>
          <w:rFonts w:ascii="Times New Roman" w:hAnsi="Times New Roman" w:cs="Times New Roman"/>
          <w:sz w:val="24"/>
          <w:szCs w:val="24"/>
        </w:rPr>
        <w:t>.</w:t>
      </w:r>
      <w:r>
        <w:rPr>
          <w:rFonts w:ascii="Times New Roman" w:hAnsi="Times New Roman" w:cs="Times New Roman"/>
          <w:sz w:val="24"/>
          <w:szCs w:val="24"/>
        </w:rPr>
        <w:t xml:space="preserve"> в дальнейшем п</w:t>
      </w:r>
      <w:r w:rsidRPr="009A3D0C">
        <w:rPr>
          <w:rFonts w:ascii="Times New Roman" w:hAnsi="Times New Roman" w:cs="Times New Roman"/>
          <w:sz w:val="24"/>
          <w:szCs w:val="24"/>
        </w:rPr>
        <w:t xml:space="preserve">ри приеме на работу </w:t>
      </w:r>
      <w:r>
        <w:rPr>
          <w:rFonts w:ascii="Times New Roman" w:hAnsi="Times New Roman" w:cs="Times New Roman"/>
          <w:sz w:val="24"/>
          <w:szCs w:val="24"/>
        </w:rPr>
        <w:t xml:space="preserve">в Учреждение работников руководствоваться требованиями </w:t>
      </w:r>
      <w:proofErr w:type="spellStart"/>
      <w:r>
        <w:rPr>
          <w:rFonts w:ascii="Times New Roman" w:hAnsi="Times New Roman" w:cs="Times New Roman"/>
          <w:sz w:val="24"/>
          <w:szCs w:val="24"/>
        </w:rPr>
        <w:t>профстандартов</w:t>
      </w:r>
      <w:proofErr w:type="spellEnd"/>
      <w:r>
        <w:rPr>
          <w:rFonts w:ascii="Times New Roman" w:hAnsi="Times New Roman" w:cs="Times New Roman"/>
          <w:sz w:val="24"/>
          <w:szCs w:val="24"/>
        </w:rPr>
        <w:t xml:space="preserve">, а в случае их отсутствия - </w:t>
      </w:r>
      <w:r w:rsidRPr="004F4F2A">
        <w:rPr>
          <w:rFonts w:ascii="Times New Roman" w:hAnsi="Times New Roman" w:cs="Times New Roman"/>
          <w:sz w:val="24"/>
          <w:szCs w:val="24"/>
        </w:rPr>
        <w:t>требованиями Единого квалификационного справочника должностей руковод</w:t>
      </w:r>
      <w:r>
        <w:rPr>
          <w:rFonts w:ascii="Times New Roman" w:hAnsi="Times New Roman" w:cs="Times New Roman"/>
          <w:sz w:val="24"/>
          <w:szCs w:val="24"/>
        </w:rPr>
        <w:t>ителей, специалистов и служащих.</w:t>
      </w:r>
    </w:p>
    <w:p w:rsidR="00017D90" w:rsidRDefault="00017D90" w:rsidP="00017D90">
      <w:pPr>
        <w:spacing w:after="0" w:line="240" w:lineRule="auto"/>
        <w:ind w:firstLine="709"/>
        <w:jc w:val="both"/>
        <w:rPr>
          <w:rFonts w:ascii="Times New Roman" w:hAnsi="Times New Roman" w:cs="Times New Roman"/>
          <w:sz w:val="24"/>
          <w:szCs w:val="24"/>
        </w:rPr>
      </w:pPr>
    </w:p>
    <w:p w:rsidR="00017D90" w:rsidRPr="009A3D0C" w:rsidRDefault="00017D90" w:rsidP="00017D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9A3D0C">
        <w:rPr>
          <w:rFonts w:ascii="Times New Roman" w:hAnsi="Times New Roman" w:cs="Times New Roman"/>
          <w:sz w:val="24"/>
          <w:szCs w:val="24"/>
        </w:rPr>
        <w:t xml:space="preserve">о итогам проверки </w:t>
      </w:r>
      <w:r w:rsidRPr="00017D90">
        <w:rPr>
          <w:rFonts w:ascii="Times New Roman" w:hAnsi="Times New Roman" w:cs="Times New Roman"/>
          <w:b/>
          <w:sz w:val="24"/>
          <w:szCs w:val="24"/>
          <w:u w:val="single"/>
        </w:rPr>
        <w:t>необходимо</w:t>
      </w:r>
      <w:r w:rsidRPr="009A3D0C">
        <w:rPr>
          <w:rFonts w:ascii="Times New Roman" w:hAnsi="Times New Roman" w:cs="Times New Roman"/>
          <w:sz w:val="24"/>
          <w:szCs w:val="24"/>
        </w:rPr>
        <w:t>:</w:t>
      </w:r>
    </w:p>
    <w:p w:rsidR="009A3D0C" w:rsidRPr="009A3D0C" w:rsidRDefault="009A3D0C" w:rsidP="009A3D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017D90">
        <w:rPr>
          <w:rFonts w:ascii="Times New Roman" w:hAnsi="Times New Roman" w:cs="Times New Roman"/>
          <w:sz w:val="24"/>
          <w:szCs w:val="24"/>
        </w:rPr>
        <w:t>3</w:t>
      </w:r>
      <w:r w:rsidRPr="009A3D0C">
        <w:rPr>
          <w:rFonts w:ascii="Times New Roman" w:hAnsi="Times New Roman" w:cs="Times New Roman"/>
          <w:sz w:val="24"/>
          <w:szCs w:val="24"/>
        </w:rPr>
        <w:t>.</w:t>
      </w:r>
      <w:r w:rsidR="00CD660A">
        <w:rPr>
          <w:rFonts w:ascii="Times New Roman" w:hAnsi="Times New Roman" w:cs="Times New Roman"/>
          <w:sz w:val="24"/>
          <w:szCs w:val="24"/>
        </w:rPr>
        <w:t xml:space="preserve"> п</w:t>
      </w:r>
      <w:r w:rsidRPr="009A3D0C">
        <w:rPr>
          <w:rFonts w:ascii="Times New Roman" w:hAnsi="Times New Roman" w:cs="Times New Roman"/>
          <w:sz w:val="24"/>
          <w:szCs w:val="24"/>
        </w:rPr>
        <w:t>ривести в соответствие правила внутреннего трудового распорядка в соответствие с трудовым законодательством с учетом вышеуказанных замечаний.</w:t>
      </w:r>
    </w:p>
    <w:p w:rsidR="009A3D0C" w:rsidRDefault="009A3D0C" w:rsidP="009A3D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Pr="009A3D0C">
        <w:rPr>
          <w:rFonts w:ascii="Times New Roman" w:hAnsi="Times New Roman" w:cs="Times New Roman"/>
          <w:sz w:val="24"/>
          <w:szCs w:val="24"/>
        </w:rPr>
        <w:t>.</w:t>
      </w:r>
      <w:r w:rsidR="00CD660A">
        <w:rPr>
          <w:rFonts w:ascii="Times New Roman" w:hAnsi="Times New Roman" w:cs="Times New Roman"/>
          <w:sz w:val="24"/>
          <w:szCs w:val="24"/>
        </w:rPr>
        <w:t xml:space="preserve"> п</w:t>
      </w:r>
      <w:r w:rsidRPr="009A3D0C">
        <w:rPr>
          <w:rFonts w:ascii="Times New Roman" w:hAnsi="Times New Roman" w:cs="Times New Roman"/>
          <w:sz w:val="24"/>
          <w:szCs w:val="24"/>
        </w:rPr>
        <w:t xml:space="preserve">одтверждать получение работниками экземпляров трудовых договоров подписями работников на каждом листке в экземплярах трудовых договоров, хранящихся у работодателя, в </w:t>
      </w:r>
      <w:r w:rsidRPr="009A3D0C">
        <w:rPr>
          <w:rFonts w:ascii="Times New Roman" w:hAnsi="Times New Roman" w:cs="Times New Roman"/>
          <w:sz w:val="24"/>
          <w:szCs w:val="24"/>
        </w:rPr>
        <w:lastRenderedPageBreak/>
        <w:t>соответствии с требованием статьи 67 ТК. Ознакомить всех работников под роспись с локальными нормативными актами, принятыми в организации и связанными с их трудовой деятельностью.</w:t>
      </w:r>
    </w:p>
    <w:p w:rsidR="009A3D0C" w:rsidRPr="009A3D0C" w:rsidRDefault="009A3D0C" w:rsidP="009A3D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Pr="009A3D0C">
        <w:rPr>
          <w:rFonts w:ascii="Times New Roman" w:hAnsi="Times New Roman" w:cs="Times New Roman"/>
          <w:sz w:val="24"/>
          <w:szCs w:val="24"/>
        </w:rPr>
        <w:t>.</w:t>
      </w:r>
      <w:r w:rsidR="00017D90">
        <w:rPr>
          <w:rFonts w:ascii="Times New Roman" w:hAnsi="Times New Roman" w:cs="Times New Roman"/>
          <w:sz w:val="24"/>
          <w:szCs w:val="24"/>
        </w:rPr>
        <w:t>д</w:t>
      </w:r>
      <w:r w:rsidRPr="009A3D0C">
        <w:rPr>
          <w:rFonts w:ascii="Times New Roman" w:hAnsi="Times New Roman" w:cs="Times New Roman"/>
          <w:sz w:val="24"/>
          <w:szCs w:val="24"/>
        </w:rPr>
        <w:t>окументы по охране труда привести в соответствие с требованиями ТК РФ.</w:t>
      </w:r>
    </w:p>
    <w:p w:rsidR="00CD660A" w:rsidRPr="009A3D0C" w:rsidRDefault="00CD660A" w:rsidP="00F62B9F">
      <w:pPr>
        <w:spacing w:after="0" w:line="240" w:lineRule="auto"/>
        <w:ind w:firstLine="709"/>
        <w:jc w:val="both"/>
        <w:rPr>
          <w:rFonts w:ascii="Times New Roman" w:hAnsi="Times New Roman" w:cs="Times New Roman"/>
          <w:b/>
          <w:sz w:val="24"/>
          <w:szCs w:val="24"/>
        </w:rPr>
      </w:pPr>
    </w:p>
    <w:p w:rsidR="00F62B9F" w:rsidRPr="009A3D0C" w:rsidRDefault="00380752" w:rsidP="009A3D0C">
      <w:pPr>
        <w:spacing w:after="0" w:line="240" w:lineRule="auto"/>
        <w:ind w:firstLine="709"/>
        <w:jc w:val="both"/>
        <w:rPr>
          <w:rFonts w:ascii="Times New Roman" w:hAnsi="Times New Roman" w:cs="Times New Roman"/>
          <w:b/>
          <w:sz w:val="24"/>
          <w:szCs w:val="24"/>
        </w:rPr>
      </w:pPr>
      <w:r w:rsidRPr="009A3D0C">
        <w:rPr>
          <w:rFonts w:ascii="Times New Roman" w:hAnsi="Times New Roman" w:cs="Times New Roman"/>
          <w:b/>
          <w:sz w:val="24"/>
          <w:szCs w:val="24"/>
        </w:rPr>
        <w:t>2</w:t>
      </w:r>
      <w:r w:rsidR="00F62B9F" w:rsidRPr="009A3D0C">
        <w:rPr>
          <w:rFonts w:ascii="Times New Roman" w:hAnsi="Times New Roman" w:cs="Times New Roman"/>
          <w:b/>
          <w:sz w:val="24"/>
          <w:szCs w:val="24"/>
        </w:rPr>
        <w:t xml:space="preserve">. По предмету </w:t>
      </w:r>
      <w:r w:rsidR="009A3D0C" w:rsidRPr="009A3D0C">
        <w:rPr>
          <w:rFonts w:ascii="Times New Roman" w:hAnsi="Times New Roman" w:cs="Times New Roman"/>
          <w:b/>
          <w:sz w:val="24"/>
          <w:szCs w:val="24"/>
        </w:rPr>
        <w:t>проверки</w:t>
      </w:r>
      <w:r w:rsidR="009A3D0C" w:rsidRPr="009A3D0C">
        <w:rPr>
          <w:rFonts w:ascii="Times New Roman" w:hAnsi="Times New Roman" w:cs="Times New Roman"/>
          <w:sz w:val="24"/>
          <w:szCs w:val="24"/>
        </w:rPr>
        <w:t xml:space="preserve"> </w:t>
      </w:r>
      <w:r w:rsidR="00F62B9F" w:rsidRPr="009A3D0C">
        <w:rPr>
          <w:rFonts w:ascii="Times New Roman" w:hAnsi="Times New Roman" w:cs="Times New Roman"/>
          <w:b/>
          <w:sz w:val="24"/>
          <w:szCs w:val="24"/>
        </w:rPr>
        <w:t>соблюдения Учреждением как заказчиком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F62B9F" w:rsidRPr="009A3D0C" w:rsidRDefault="00F62B9F" w:rsidP="00853FFF">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 xml:space="preserve">В целях </w:t>
      </w:r>
      <w:proofErr w:type="gramStart"/>
      <w:r w:rsidRPr="009A3D0C">
        <w:rPr>
          <w:rFonts w:ascii="Times New Roman" w:hAnsi="Times New Roman" w:cs="Times New Roman"/>
          <w:sz w:val="24"/>
          <w:szCs w:val="24"/>
        </w:rPr>
        <w:t>исключения нарушений требований законодательства Российской Федерации</w:t>
      </w:r>
      <w:proofErr w:type="gramEnd"/>
      <w:r w:rsidRPr="009A3D0C">
        <w:rPr>
          <w:rFonts w:ascii="Times New Roman" w:hAnsi="Times New Roman" w:cs="Times New Roman"/>
          <w:sz w:val="24"/>
          <w:szCs w:val="24"/>
        </w:rPr>
        <w:t xml:space="preserve"> и иных нормативных правовых актов о контрактной системе в сфере закупок товаров, работ, услуг для обеспечения государственных и муниципальных нужд, эффективного и рационального использования бюджетных средств Учреждению, как заказчику, </w:t>
      </w:r>
      <w:r w:rsidR="009A3D0C" w:rsidRPr="00017D90">
        <w:rPr>
          <w:rFonts w:ascii="Times New Roman" w:hAnsi="Times New Roman" w:cs="Times New Roman"/>
          <w:b/>
          <w:sz w:val="24"/>
          <w:szCs w:val="24"/>
          <w:u w:val="single"/>
        </w:rPr>
        <w:t>рекомендуется</w:t>
      </w:r>
      <w:r w:rsidRPr="009A3D0C">
        <w:rPr>
          <w:rFonts w:ascii="Times New Roman" w:hAnsi="Times New Roman" w:cs="Times New Roman"/>
          <w:sz w:val="24"/>
          <w:szCs w:val="24"/>
        </w:rPr>
        <w:t>:</w:t>
      </w:r>
    </w:p>
    <w:p w:rsidR="00F62B9F" w:rsidRPr="009A3D0C" w:rsidRDefault="009A3D0C" w:rsidP="00853F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F62B9F" w:rsidRPr="009A3D0C">
        <w:rPr>
          <w:rFonts w:ascii="Times New Roman" w:hAnsi="Times New Roman" w:cs="Times New Roman"/>
          <w:sz w:val="24"/>
          <w:szCs w:val="24"/>
        </w:rPr>
        <w:t xml:space="preserve"> строго руководствоваться положениями Закона №44-ФЗ и иными нормативными правовыми актами о контрактной системе в</w:t>
      </w:r>
      <w:r w:rsidR="00302FFC" w:rsidRPr="009A3D0C">
        <w:rPr>
          <w:rFonts w:ascii="Times New Roman" w:hAnsi="Times New Roman" w:cs="Times New Roman"/>
          <w:sz w:val="24"/>
          <w:szCs w:val="24"/>
        </w:rPr>
        <w:t xml:space="preserve"> сфере закупок,</w:t>
      </w:r>
    </w:p>
    <w:p w:rsidR="00302FFC" w:rsidRPr="009A3D0C" w:rsidRDefault="009A3D0C" w:rsidP="00853F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Pr="009A3D0C">
        <w:rPr>
          <w:rFonts w:ascii="Times New Roman" w:hAnsi="Times New Roman" w:cs="Times New Roman"/>
          <w:sz w:val="24"/>
          <w:szCs w:val="24"/>
        </w:rPr>
        <w:t xml:space="preserve"> </w:t>
      </w:r>
      <w:r w:rsidR="00302FFC" w:rsidRPr="009A3D0C">
        <w:rPr>
          <w:rFonts w:ascii="Times New Roman" w:hAnsi="Times New Roman" w:cs="Times New Roman"/>
          <w:sz w:val="24"/>
          <w:szCs w:val="24"/>
        </w:rPr>
        <w:t>проанализировать выявленные проверкой нарушения законодательства и принять меры по недопущению их в дальнейшей работе,</w:t>
      </w:r>
    </w:p>
    <w:p w:rsidR="00F62B9F" w:rsidRPr="009A3D0C" w:rsidRDefault="009A3D0C" w:rsidP="00853F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w:t>
      </w:r>
      <w:r w:rsidRPr="009A3D0C">
        <w:rPr>
          <w:rFonts w:ascii="Times New Roman" w:hAnsi="Times New Roman" w:cs="Times New Roman"/>
          <w:sz w:val="24"/>
          <w:szCs w:val="24"/>
        </w:rPr>
        <w:t xml:space="preserve"> </w:t>
      </w:r>
      <w:r w:rsidR="00F62B9F" w:rsidRPr="009A3D0C">
        <w:rPr>
          <w:rFonts w:ascii="Times New Roman" w:hAnsi="Times New Roman" w:cs="Times New Roman"/>
          <w:sz w:val="24"/>
          <w:szCs w:val="24"/>
        </w:rPr>
        <w:t>повысить ответственность должностных лиц, ответственных за соблюдением законодательства Российской Феде</w:t>
      </w:r>
      <w:r w:rsidR="00302FFC" w:rsidRPr="009A3D0C">
        <w:rPr>
          <w:rFonts w:ascii="Times New Roman" w:hAnsi="Times New Roman" w:cs="Times New Roman"/>
          <w:sz w:val="24"/>
          <w:szCs w:val="24"/>
        </w:rPr>
        <w:t>рации при осуществлении закупок,</w:t>
      </w:r>
    </w:p>
    <w:p w:rsidR="00F62B9F" w:rsidRPr="009A3D0C" w:rsidRDefault="009A3D0C" w:rsidP="00853F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Pr="009A3D0C">
        <w:rPr>
          <w:rFonts w:ascii="Times New Roman" w:hAnsi="Times New Roman" w:cs="Times New Roman"/>
          <w:sz w:val="24"/>
          <w:szCs w:val="24"/>
        </w:rPr>
        <w:t xml:space="preserve"> </w:t>
      </w:r>
      <w:r w:rsidR="00F62B9F" w:rsidRPr="009A3D0C">
        <w:rPr>
          <w:rFonts w:ascii="Times New Roman" w:hAnsi="Times New Roman" w:cs="Times New Roman"/>
          <w:sz w:val="24"/>
          <w:szCs w:val="24"/>
        </w:rPr>
        <w:t xml:space="preserve"> организовать </w:t>
      </w:r>
      <w:proofErr w:type="gramStart"/>
      <w:r w:rsidR="00F62B9F" w:rsidRPr="009A3D0C">
        <w:rPr>
          <w:rFonts w:ascii="Times New Roman" w:hAnsi="Times New Roman" w:cs="Times New Roman"/>
          <w:sz w:val="24"/>
          <w:szCs w:val="24"/>
        </w:rPr>
        <w:t>контроль за</w:t>
      </w:r>
      <w:proofErr w:type="gramEnd"/>
      <w:r w:rsidR="00F62B9F" w:rsidRPr="009A3D0C">
        <w:rPr>
          <w:rFonts w:ascii="Times New Roman" w:hAnsi="Times New Roman" w:cs="Times New Roman"/>
          <w:sz w:val="24"/>
          <w:szCs w:val="24"/>
        </w:rPr>
        <w:t xml:space="preserve"> сроками размещения плана-графика закупок, внесения изменений в него;</w:t>
      </w:r>
    </w:p>
    <w:p w:rsidR="00853FFF" w:rsidRPr="009A3D0C" w:rsidRDefault="009A3D0C" w:rsidP="00853F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w:t>
      </w:r>
      <w:r w:rsidRPr="009A3D0C">
        <w:rPr>
          <w:rFonts w:ascii="Times New Roman" w:hAnsi="Times New Roman" w:cs="Times New Roman"/>
          <w:sz w:val="24"/>
          <w:szCs w:val="24"/>
        </w:rPr>
        <w:t xml:space="preserve"> </w:t>
      </w:r>
      <w:r w:rsidR="00302FFC" w:rsidRPr="009A3D0C">
        <w:rPr>
          <w:rFonts w:ascii="Times New Roman" w:hAnsi="Times New Roman" w:cs="Times New Roman"/>
          <w:sz w:val="24"/>
          <w:szCs w:val="24"/>
        </w:rPr>
        <w:t>не допускать в дальнейшей работе отмеченные в данном акте недостатки.</w:t>
      </w:r>
    </w:p>
    <w:p w:rsidR="009A3D0C" w:rsidRDefault="009A3D0C" w:rsidP="009A3D0C">
      <w:pPr>
        <w:spacing w:after="0" w:line="240" w:lineRule="auto"/>
        <w:ind w:firstLine="709"/>
        <w:jc w:val="both"/>
        <w:rPr>
          <w:rFonts w:ascii="Times New Roman" w:hAnsi="Times New Roman" w:cs="Times New Roman"/>
          <w:sz w:val="24"/>
          <w:szCs w:val="24"/>
        </w:rPr>
      </w:pPr>
    </w:p>
    <w:p w:rsidR="009A3D0C" w:rsidRDefault="00017D90" w:rsidP="009A3D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п.1.3., </w:t>
      </w:r>
      <w:r w:rsidRPr="00017D90">
        <w:rPr>
          <w:rFonts w:ascii="Times New Roman" w:hAnsi="Times New Roman" w:cs="Times New Roman"/>
          <w:sz w:val="24"/>
          <w:szCs w:val="24"/>
        </w:rPr>
        <w:t>п.1.</w:t>
      </w:r>
      <w:r>
        <w:rPr>
          <w:rFonts w:ascii="Times New Roman" w:hAnsi="Times New Roman" w:cs="Times New Roman"/>
          <w:sz w:val="24"/>
          <w:szCs w:val="24"/>
        </w:rPr>
        <w:t>4</w:t>
      </w:r>
      <w:r w:rsidRPr="00017D90">
        <w:rPr>
          <w:rFonts w:ascii="Times New Roman" w:hAnsi="Times New Roman" w:cs="Times New Roman"/>
          <w:sz w:val="24"/>
          <w:szCs w:val="24"/>
        </w:rPr>
        <w:t>.,</w:t>
      </w:r>
      <w:r>
        <w:rPr>
          <w:rFonts w:ascii="Times New Roman" w:hAnsi="Times New Roman" w:cs="Times New Roman"/>
          <w:sz w:val="24"/>
          <w:szCs w:val="24"/>
        </w:rPr>
        <w:t xml:space="preserve"> </w:t>
      </w:r>
      <w:r w:rsidRPr="00017D90">
        <w:rPr>
          <w:rFonts w:ascii="Times New Roman" w:hAnsi="Times New Roman" w:cs="Times New Roman"/>
          <w:sz w:val="24"/>
          <w:szCs w:val="24"/>
        </w:rPr>
        <w:t>п.1.</w:t>
      </w:r>
      <w:r>
        <w:rPr>
          <w:rFonts w:ascii="Times New Roman" w:hAnsi="Times New Roman" w:cs="Times New Roman"/>
          <w:sz w:val="24"/>
          <w:szCs w:val="24"/>
        </w:rPr>
        <w:t xml:space="preserve">4. замечания должны быть устранены в срок 1 месяц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копии настоящего Акта руководителем Учреждения.</w:t>
      </w:r>
    </w:p>
    <w:p w:rsidR="009A3D0C" w:rsidRDefault="009A3D0C" w:rsidP="009A3D0C">
      <w:pPr>
        <w:spacing w:after="0" w:line="240" w:lineRule="auto"/>
        <w:ind w:firstLine="709"/>
        <w:jc w:val="both"/>
        <w:rPr>
          <w:rFonts w:ascii="Times New Roman" w:hAnsi="Times New Roman" w:cs="Times New Roman"/>
          <w:sz w:val="24"/>
          <w:szCs w:val="24"/>
        </w:rPr>
      </w:pPr>
    </w:p>
    <w:p w:rsidR="00A65618" w:rsidRDefault="00A65618" w:rsidP="009A3D0C">
      <w:pPr>
        <w:spacing w:after="0" w:line="240" w:lineRule="auto"/>
        <w:ind w:firstLine="709"/>
        <w:jc w:val="both"/>
        <w:rPr>
          <w:rFonts w:ascii="Times New Roman" w:hAnsi="Times New Roman" w:cs="Times New Roman"/>
          <w:sz w:val="24"/>
          <w:szCs w:val="24"/>
        </w:rPr>
      </w:pPr>
    </w:p>
    <w:p w:rsidR="009A3D0C" w:rsidRPr="009A3D0C" w:rsidRDefault="009A3D0C" w:rsidP="009A3D0C">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 xml:space="preserve">Председатель комиссии: </w:t>
      </w:r>
      <w:r w:rsidR="003E2457">
        <w:rPr>
          <w:rFonts w:ascii="Times New Roman" w:hAnsi="Times New Roman" w:cs="Times New Roman"/>
          <w:sz w:val="24"/>
          <w:szCs w:val="24"/>
        </w:rPr>
        <w:tab/>
      </w:r>
      <w:r w:rsidR="003E2457">
        <w:rPr>
          <w:rFonts w:ascii="Times New Roman" w:hAnsi="Times New Roman" w:cs="Times New Roman"/>
          <w:sz w:val="24"/>
          <w:szCs w:val="24"/>
        </w:rPr>
        <w:tab/>
      </w:r>
      <w:r w:rsidR="003E2457">
        <w:rPr>
          <w:rFonts w:ascii="Times New Roman" w:hAnsi="Times New Roman" w:cs="Times New Roman"/>
          <w:sz w:val="24"/>
          <w:szCs w:val="24"/>
        </w:rPr>
        <w:tab/>
      </w:r>
      <w:r w:rsidR="003E2457">
        <w:rPr>
          <w:rFonts w:ascii="Times New Roman" w:hAnsi="Times New Roman" w:cs="Times New Roman"/>
          <w:sz w:val="24"/>
          <w:szCs w:val="24"/>
        </w:rPr>
        <w:tab/>
      </w:r>
      <w:r>
        <w:rPr>
          <w:rFonts w:ascii="Times New Roman" w:hAnsi="Times New Roman" w:cs="Times New Roman"/>
          <w:sz w:val="24"/>
          <w:szCs w:val="24"/>
        </w:rPr>
        <w:t xml:space="preserve">_______________ </w:t>
      </w:r>
      <w:r w:rsidRPr="009A3D0C">
        <w:rPr>
          <w:rFonts w:ascii="Times New Roman" w:hAnsi="Times New Roman" w:cs="Times New Roman"/>
          <w:sz w:val="24"/>
          <w:szCs w:val="24"/>
        </w:rPr>
        <w:t>Иванова Е</w:t>
      </w:r>
      <w:r>
        <w:rPr>
          <w:rFonts w:ascii="Times New Roman" w:hAnsi="Times New Roman" w:cs="Times New Roman"/>
          <w:sz w:val="24"/>
          <w:szCs w:val="24"/>
        </w:rPr>
        <w:t>.</w:t>
      </w:r>
      <w:r w:rsidRPr="009A3D0C">
        <w:rPr>
          <w:rFonts w:ascii="Times New Roman" w:hAnsi="Times New Roman" w:cs="Times New Roman"/>
          <w:sz w:val="24"/>
          <w:szCs w:val="24"/>
        </w:rPr>
        <w:t>В</w:t>
      </w:r>
      <w:r>
        <w:rPr>
          <w:rFonts w:ascii="Times New Roman" w:hAnsi="Times New Roman" w:cs="Times New Roman"/>
          <w:sz w:val="24"/>
          <w:szCs w:val="24"/>
        </w:rPr>
        <w:t>.</w:t>
      </w:r>
    </w:p>
    <w:p w:rsidR="009A3D0C" w:rsidRDefault="009A3D0C" w:rsidP="009A3D0C">
      <w:pPr>
        <w:spacing w:after="0" w:line="240" w:lineRule="auto"/>
        <w:ind w:firstLine="709"/>
        <w:jc w:val="both"/>
        <w:rPr>
          <w:rFonts w:ascii="Times New Roman" w:hAnsi="Times New Roman" w:cs="Times New Roman"/>
          <w:sz w:val="24"/>
          <w:szCs w:val="24"/>
        </w:rPr>
      </w:pPr>
    </w:p>
    <w:p w:rsidR="009A3D0C" w:rsidRPr="009A3D0C" w:rsidRDefault="009A3D0C" w:rsidP="009A3D0C">
      <w:pPr>
        <w:spacing w:after="0" w:line="240" w:lineRule="auto"/>
        <w:ind w:firstLine="709"/>
        <w:jc w:val="both"/>
        <w:rPr>
          <w:rFonts w:ascii="Times New Roman" w:hAnsi="Times New Roman" w:cs="Times New Roman"/>
          <w:sz w:val="24"/>
          <w:szCs w:val="24"/>
        </w:rPr>
      </w:pPr>
      <w:r w:rsidRPr="009A3D0C">
        <w:rPr>
          <w:rFonts w:ascii="Times New Roman" w:hAnsi="Times New Roman" w:cs="Times New Roman"/>
          <w:sz w:val="24"/>
          <w:szCs w:val="24"/>
        </w:rPr>
        <w:t>Члены комиссии:</w:t>
      </w:r>
      <w:r w:rsidRPr="009A3D0C">
        <w:rPr>
          <w:rFonts w:ascii="Times New Roman" w:hAnsi="Times New Roman" w:cs="Times New Roman"/>
          <w:sz w:val="24"/>
          <w:szCs w:val="24"/>
        </w:rPr>
        <w:tab/>
      </w:r>
    </w:p>
    <w:p w:rsidR="009A3D0C" w:rsidRPr="009A3D0C" w:rsidRDefault="009A3D0C" w:rsidP="003E2457">
      <w:pPr>
        <w:spacing w:after="0" w:line="240" w:lineRule="auto"/>
        <w:ind w:left="4955" w:firstLine="708"/>
        <w:jc w:val="both"/>
        <w:rPr>
          <w:rFonts w:ascii="Times New Roman" w:hAnsi="Times New Roman" w:cs="Times New Roman"/>
          <w:sz w:val="24"/>
          <w:szCs w:val="24"/>
        </w:rPr>
      </w:pPr>
      <w:r>
        <w:rPr>
          <w:rFonts w:ascii="Times New Roman" w:hAnsi="Times New Roman" w:cs="Times New Roman"/>
          <w:sz w:val="24"/>
          <w:szCs w:val="24"/>
        </w:rPr>
        <w:t xml:space="preserve">_______________ </w:t>
      </w:r>
      <w:r w:rsidRPr="009A3D0C">
        <w:rPr>
          <w:rFonts w:ascii="Times New Roman" w:hAnsi="Times New Roman" w:cs="Times New Roman"/>
          <w:sz w:val="24"/>
          <w:szCs w:val="24"/>
        </w:rPr>
        <w:t>Сачкова А</w:t>
      </w:r>
      <w:r>
        <w:rPr>
          <w:rFonts w:ascii="Times New Roman" w:hAnsi="Times New Roman" w:cs="Times New Roman"/>
          <w:sz w:val="24"/>
          <w:szCs w:val="24"/>
        </w:rPr>
        <w:t>.</w:t>
      </w:r>
      <w:r w:rsidRPr="009A3D0C">
        <w:rPr>
          <w:rFonts w:ascii="Times New Roman" w:hAnsi="Times New Roman" w:cs="Times New Roman"/>
          <w:sz w:val="24"/>
          <w:szCs w:val="24"/>
        </w:rPr>
        <w:t>Д</w:t>
      </w:r>
      <w:r>
        <w:rPr>
          <w:rFonts w:ascii="Times New Roman" w:hAnsi="Times New Roman" w:cs="Times New Roman"/>
          <w:sz w:val="24"/>
          <w:szCs w:val="24"/>
        </w:rPr>
        <w:t>.</w:t>
      </w:r>
    </w:p>
    <w:p w:rsidR="009A3D0C" w:rsidRDefault="009A3D0C" w:rsidP="009A3D0C">
      <w:pPr>
        <w:spacing w:after="0" w:line="240" w:lineRule="auto"/>
        <w:ind w:firstLine="709"/>
        <w:jc w:val="both"/>
        <w:rPr>
          <w:rFonts w:ascii="Times New Roman" w:hAnsi="Times New Roman" w:cs="Times New Roman"/>
          <w:sz w:val="24"/>
          <w:szCs w:val="24"/>
        </w:rPr>
      </w:pPr>
    </w:p>
    <w:p w:rsidR="009A3D0C" w:rsidRPr="009A3D0C" w:rsidRDefault="009A3D0C" w:rsidP="003E2457">
      <w:pPr>
        <w:spacing w:after="0" w:line="240" w:lineRule="auto"/>
        <w:ind w:left="5663"/>
        <w:jc w:val="both"/>
        <w:rPr>
          <w:rFonts w:ascii="Times New Roman" w:hAnsi="Times New Roman" w:cs="Times New Roman"/>
          <w:sz w:val="24"/>
          <w:szCs w:val="24"/>
        </w:rPr>
      </w:pPr>
      <w:r>
        <w:rPr>
          <w:rFonts w:ascii="Times New Roman" w:hAnsi="Times New Roman" w:cs="Times New Roman"/>
          <w:sz w:val="24"/>
          <w:szCs w:val="24"/>
        </w:rPr>
        <w:t xml:space="preserve">_______________ </w:t>
      </w:r>
      <w:r w:rsidRPr="009A3D0C">
        <w:rPr>
          <w:rFonts w:ascii="Times New Roman" w:hAnsi="Times New Roman" w:cs="Times New Roman"/>
          <w:sz w:val="24"/>
          <w:szCs w:val="24"/>
        </w:rPr>
        <w:t>Петушенкова Л</w:t>
      </w:r>
      <w:r>
        <w:rPr>
          <w:rFonts w:ascii="Times New Roman" w:hAnsi="Times New Roman" w:cs="Times New Roman"/>
          <w:sz w:val="24"/>
          <w:szCs w:val="24"/>
        </w:rPr>
        <w:t>.</w:t>
      </w:r>
      <w:r w:rsidRPr="009A3D0C">
        <w:rPr>
          <w:rFonts w:ascii="Times New Roman" w:hAnsi="Times New Roman" w:cs="Times New Roman"/>
          <w:sz w:val="24"/>
          <w:szCs w:val="24"/>
        </w:rPr>
        <w:t>В</w:t>
      </w:r>
      <w:r>
        <w:rPr>
          <w:rFonts w:ascii="Times New Roman" w:hAnsi="Times New Roman" w:cs="Times New Roman"/>
          <w:sz w:val="24"/>
          <w:szCs w:val="24"/>
        </w:rPr>
        <w:t>.</w:t>
      </w:r>
      <w:r w:rsidR="00A65618">
        <w:rPr>
          <w:rFonts w:ascii="Times New Roman" w:hAnsi="Times New Roman" w:cs="Times New Roman"/>
          <w:sz w:val="24"/>
          <w:szCs w:val="24"/>
        </w:rPr>
        <w:t xml:space="preserve"> </w:t>
      </w:r>
      <w:r w:rsidR="00A65618" w:rsidRPr="00A65618">
        <w:rPr>
          <w:rFonts w:ascii="Times New Roman" w:hAnsi="Times New Roman" w:cs="Times New Roman"/>
        </w:rPr>
        <w:t xml:space="preserve">особое мнение </w:t>
      </w:r>
      <w:proofErr w:type="gramStart"/>
      <w:r w:rsidR="00A65618" w:rsidRPr="00A65618">
        <w:rPr>
          <w:rFonts w:ascii="Times New Roman" w:hAnsi="Times New Roman" w:cs="Times New Roman"/>
        </w:rPr>
        <w:t>согласно приложения</w:t>
      </w:r>
      <w:proofErr w:type="gramEnd"/>
      <w:r w:rsidR="00A65618" w:rsidRPr="00A65618">
        <w:rPr>
          <w:rFonts w:ascii="Times New Roman" w:hAnsi="Times New Roman" w:cs="Times New Roman"/>
        </w:rPr>
        <w:t xml:space="preserve"> </w:t>
      </w:r>
      <w:r w:rsidR="00A65618">
        <w:rPr>
          <w:rFonts w:ascii="Times New Roman" w:hAnsi="Times New Roman" w:cs="Times New Roman"/>
        </w:rPr>
        <w:t>№1</w:t>
      </w:r>
      <w:r w:rsidR="00A65618" w:rsidRPr="00A65618">
        <w:rPr>
          <w:rFonts w:ascii="Times New Roman" w:hAnsi="Times New Roman" w:cs="Times New Roman"/>
        </w:rPr>
        <w:t xml:space="preserve"> к настоящему Акту</w:t>
      </w:r>
    </w:p>
    <w:p w:rsidR="003E2457" w:rsidRDefault="003E2457" w:rsidP="003E2457">
      <w:pPr>
        <w:spacing w:after="0" w:line="240" w:lineRule="auto"/>
        <w:ind w:left="4954" w:firstLine="709"/>
        <w:jc w:val="both"/>
        <w:rPr>
          <w:rFonts w:ascii="Times New Roman" w:hAnsi="Times New Roman" w:cs="Times New Roman"/>
          <w:sz w:val="24"/>
          <w:szCs w:val="24"/>
        </w:rPr>
      </w:pPr>
    </w:p>
    <w:p w:rsidR="00A65618" w:rsidRDefault="00A65618" w:rsidP="003E2457">
      <w:pPr>
        <w:spacing w:after="0" w:line="240" w:lineRule="auto"/>
        <w:ind w:left="4954" w:firstLine="709"/>
        <w:jc w:val="both"/>
        <w:rPr>
          <w:rFonts w:ascii="Times New Roman" w:hAnsi="Times New Roman" w:cs="Times New Roman"/>
          <w:sz w:val="24"/>
          <w:szCs w:val="24"/>
        </w:rPr>
      </w:pPr>
    </w:p>
    <w:p w:rsidR="009A3D0C" w:rsidRPr="009A3D0C" w:rsidRDefault="009A3D0C" w:rsidP="003E2457">
      <w:pPr>
        <w:spacing w:after="0" w:line="240" w:lineRule="auto"/>
        <w:ind w:left="4954" w:firstLine="709"/>
        <w:jc w:val="both"/>
        <w:rPr>
          <w:rFonts w:ascii="Times New Roman" w:hAnsi="Times New Roman" w:cs="Times New Roman"/>
          <w:sz w:val="24"/>
          <w:szCs w:val="24"/>
        </w:rPr>
      </w:pPr>
      <w:r>
        <w:rPr>
          <w:rFonts w:ascii="Times New Roman" w:hAnsi="Times New Roman" w:cs="Times New Roman"/>
          <w:sz w:val="24"/>
          <w:szCs w:val="24"/>
        </w:rPr>
        <w:t xml:space="preserve">_____________ </w:t>
      </w:r>
      <w:r w:rsidRPr="009A3D0C">
        <w:rPr>
          <w:rFonts w:ascii="Times New Roman" w:hAnsi="Times New Roman" w:cs="Times New Roman"/>
          <w:sz w:val="24"/>
          <w:szCs w:val="24"/>
        </w:rPr>
        <w:t>Степанов Д</w:t>
      </w:r>
      <w:r>
        <w:rPr>
          <w:rFonts w:ascii="Times New Roman" w:hAnsi="Times New Roman" w:cs="Times New Roman"/>
          <w:sz w:val="24"/>
          <w:szCs w:val="24"/>
        </w:rPr>
        <w:t>.</w:t>
      </w:r>
      <w:r w:rsidRPr="009A3D0C">
        <w:rPr>
          <w:rFonts w:ascii="Times New Roman" w:hAnsi="Times New Roman" w:cs="Times New Roman"/>
          <w:sz w:val="24"/>
          <w:szCs w:val="24"/>
        </w:rPr>
        <w:t>В</w:t>
      </w:r>
      <w:r>
        <w:rPr>
          <w:rFonts w:ascii="Times New Roman" w:hAnsi="Times New Roman" w:cs="Times New Roman"/>
          <w:sz w:val="24"/>
          <w:szCs w:val="24"/>
        </w:rPr>
        <w:t>.</w:t>
      </w:r>
      <w:r w:rsidRPr="009A3D0C">
        <w:rPr>
          <w:rFonts w:ascii="Times New Roman" w:hAnsi="Times New Roman" w:cs="Times New Roman"/>
          <w:sz w:val="24"/>
          <w:szCs w:val="24"/>
        </w:rPr>
        <w:t xml:space="preserve"> </w:t>
      </w:r>
    </w:p>
    <w:p w:rsidR="003E2457" w:rsidRDefault="003E2457" w:rsidP="003E2457">
      <w:pPr>
        <w:spacing w:after="0" w:line="240" w:lineRule="auto"/>
        <w:ind w:left="4954" w:firstLine="709"/>
        <w:jc w:val="both"/>
        <w:rPr>
          <w:rFonts w:ascii="Times New Roman" w:hAnsi="Times New Roman" w:cs="Times New Roman"/>
          <w:sz w:val="24"/>
          <w:szCs w:val="24"/>
        </w:rPr>
      </w:pPr>
    </w:p>
    <w:p w:rsidR="00853FFF" w:rsidRDefault="009A3D0C" w:rsidP="003E2457">
      <w:pPr>
        <w:spacing w:after="0" w:line="240" w:lineRule="auto"/>
        <w:ind w:left="4954" w:firstLine="709"/>
        <w:jc w:val="both"/>
        <w:rPr>
          <w:rFonts w:ascii="Times New Roman" w:hAnsi="Times New Roman" w:cs="Times New Roman"/>
          <w:sz w:val="24"/>
          <w:szCs w:val="24"/>
        </w:rPr>
      </w:pPr>
      <w:r>
        <w:rPr>
          <w:rFonts w:ascii="Times New Roman" w:hAnsi="Times New Roman" w:cs="Times New Roman"/>
          <w:sz w:val="24"/>
          <w:szCs w:val="24"/>
        </w:rPr>
        <w:t xml:space="preserve">_______________ </w:t>
      </w:r>
      <w:r w:rsidRPr="009A3D0C">
        <w:rPr>
          <w:rFonts w:ascii="Times New Roman" w:hAnsi="Times New Roman" w:cs="Times New Roman"/>
          <w:sz w:val="24"/>
          <w:szCs w:val="24"/>
        </w:rPr>
        <w:t>Рябиничев К</w:t>
      </w:r>
      <w:r>
        <w:rPr>
          <w:rFonts w:ascii="Times New Roman" w:hAnsi="Times New Roman" w:cs="Times New Roman"/>
          <w:sz w:val="24"/>
          <w:szCs w:val="24"/>
        </w:rPr>
        <w:t>.</w:t>
      </w:r>
      <w:r w:rsidRPr="009A3D0C">
        <w:rPr>
          <w:rFonts w:ascii="Times New Roman" w:hAnsi="Times New Roman" w:cs="Times New Roman"/>
          <w:sz w:val="24"/>
          <w:szCs w:val="24"/>
        </w:rPr>
        <w:t>В</w:t>
      </w:r>
      <w:r>
        <w:rPr>
          <w:rFonts w:ascii="Times New Roman" w:hAnsi="Times New Roman" w:cs="Times New Roman"/>
          <w:sz w:val="24"/>
          <w:szCs w:val="24"/>
        </w:rPr>
        <w:t>.</w:t>
      </w:r>
    </w:p>
    <w:p w:rsidR="002563DF" w:rsidRDefault="002563DF" w:rsidP="003E2457">
      <w:pPr>
        <w:spacing w:after="0" w:line="240" w:lineRule="auto"/>
        <w:ind w:left="4954" w:firstLine="709"/>
        <w:jc w:val="both"/>
        <w:rPr>
          <w:rFonts w:ascii="Times New Roman" w:hAnsi="Times New Roman" w:cs="Times New Roman"/>
          <w:sz w:val="24"/>
          <w:szCs w:val="24"/>
        </w:rPr>
      </w:pPr>
    </w:p>
    <w:p w:rsidR="00A65618" w:rsidRDefault="00A65618" w:rsidP="002563DF">
      <w:pPr>
        <w:spacing w:after="0" w:line="240" w:lineRule="auto"/>
        <w:ind w:firstLine="709"/>
        <w:jc w:val="both"/>
        <w:rPr>
          <w:rFonts w:ascii="Times New Roman" w:hAnsi="Times New Roman" w:cs="Times New Roman"/>
          <w:sz w:val="24"/>
          <w:szCs w:val="24"/>
        </w:rPr>
      </w:pPr>
    </w:p>
    <w:p w:rsidR="00A65618" w:rsidRDefault="00A65618" w:rsidP="002563DF">
      <w:pPr>
        <w:spacing w:after="0" w:line="240" w:lineRule="auto"/>
        <w:ind w:firstLine="709"/>
        <w:jc w:val="both"/>
        <w:rPr>
          <w:rFonts w:ascii="Times New Roman" w:hAnsi="Times New Roman" w:cs="Times New Roman"/>
          <w:sz w:val="24"/>
          <w:szCs w:val="24"/>
        </w:rPr>
      </w:pPr>
    </w:p>
    <w:p w:rsidR="00A65618" w:rsidRDefault="00A65618" w:rsidP="002563DF">
      <w:pPr>
        <w:spacing w:after="0" w:line="240" w:lineRule="auto"/>
        <w:ind w:firstLine="709"/>
        <w:jc w:val="both"/>
        <w:rPr>
          <w:rFonts w:ascii="Times New Roman" w:hAnsi="Times New Roman" w:cs="Times New Roman"/>
          <w:sz w:val="24"/>
          <w:szCs w:val="24"/>
        </w:rPr>
      </w:pPr>
    </w:p>
    <w:p w:rsidR="002563DF" w:rsidRDefault="002563DF" w:rsidP="002563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Копия акта получена </w:t>
      </w:r>
      <w:r w:rsidRPr="002563DF">
        <w:rPr>
          <w:rFonts w:ascii="Times New Roman" w:hAnsi="Times New Roman" w:cs="Times New Roman"/>
          <w:sz w:val="24"/>
          <w:szCs w:val="24"/>
        </w:rPr>
        <w:t>_______________</w:t>
      </w:r>
      <w:r>
        <w:rPr>
          <w:rFonts w:ascii="Times New Roman" w:hAnsi="Times New Roman" w:cs="Times New Roman"/>
          <w:sz w:val="24"/>
          <w:szCs w:val="24"/>
        </w:rPr>
        <w:t>2020</w:t>
      </w:r>
      <w:r>
        <w:rPr>
          <w:rFonts w:ascii="Times New Roman" w:hAnsi="Times New Roman" w:cs="Times New Roman"/>
          <w:sz w:val="24"/>
          <w:szCs w:val="24"/>
        </w:rPr>
        <w:tab/>
        <w:t>_______________ /                                 /</w:t>
      </w:r>
    </w:p>
    <w:p w:rsidR="00A65618" w:rsidRDefault="00A65618" w:rsidP="002563DF">
      <w:pPr>
        <w:spacing w:after="0" w:line="240" w:lineRule="auto"/>
        <w:ind w:firstLine="709"/>
        <w:jc w:val="both"/>
        <w:rPr>
          <w:rFonts w:ascii="Times New Roman" w:hAnsi="Times New Roman" w:cs="Times New Roman"/>
          <w:sz w:val="24"/>
          <w:szCs w:val="24"/>
        </w:rPr>
      </w:pPr>
    </w:p>
    <w:p w:rsidR="00A65618" w:rsidRDefault="00A65618" w:rsidP="002563DF">
      <w:pPr>
        <w:spacing w:after="0" w:line="240" w:lineRule="auto"/>
        <w:ind w:firstLine="709"/>
        <w:jc w:val="both"/>
        <w:rPr>
          <w:rFonts w:ascii="Times New Roman" w:hAnsi="Times New Roman" w:cs="Times New Roman"/>
          <w:sz w:val="24"/>
          <w:szCs w:val="24"/>
        </w:rPr>
      </w:pPr>
    </w:p>
    <w:p w:rsidR="00A65618" w:rsidRDefault="00A65618" w:rsidP="002563DF">
      <w:pPr>
        <w:spacing w:after="0" w:line="240" w:lineRule="auto"/>
        <w:ind w:firstLine="709"/>
        <w:jc w:val="both"/>
        <w:rPr>
          <w:rFonts w:ascii="Times New Roman" w:hAnsi="Times New Roman" w:cs="Times New Roman"/>
          <w:sz w:val="24"/>
          <w:szCs w:val="24"/>
        </w:rPr>
      </w:pPr>
    </w:p>
    <w:p w:rsidR="00A65618" w:rsidRDefault="00A65618" w:rsidP="002563DF">
      <w:pPr>
        <w:spacing w:after="0" w:line="240" w:lineRule="auto"/>
        <w:ind w:firstLine="709"/>
        <w:jc w:val="both"/>
        <w:rPr>
          <w:rFonts w:ascii="Times New Roman" w:hAnsi="Times New Roman" w:cs="Times New Roman"/>
          <w:sz w:val="24"/>
          <w:szCs w:val="24"/>
        </w:rPr>
      </w:pPr>
    </w:p>
    <w:p w:rsidR="00276CB5" w:rsidRDefault="00276CB5" w:rsidP="002563DF">
      <w:pPr>
        <w:spacing w:after="0" w:line="240" w:lineRule="auto"/>
        <w:ind w:firstLine="709"/>
        <w:jc w:val="both"/>
        <w:rPr>
          <w:rFonts w:ascii="Times New Roman" w:hAnsi="Times New Roman" w:cs="Times New Roman"/>
          <w:sz w:val="24"/>
          <w:szCs w:val="24"/>
        </w:rPr>
      </w:pPr>
    </w:p>
    <w:p w:rsidR="00276CB5" w:rsidRDefault="00276CB5" w:rsidP="002563DF">
      <w:pPr>
        <w:spacing w:after="0" w:line="240" w:lineRule="auto"/>
        <w:ind w:firstLine="709"/>
        <w:jc w:val="both"/>
        <w:rPr>
          <w:rFonts w:ascii="Times New Roman" w:hAnsi="Times New Roman" w:cs="Times New Roman"/>
          <w:sz w:val="24"/>
          <w:szCs w:val="24"/>
        </w:rPr>
      </w:pPr>
    </w:p>
    <w:p w:rsidR="00276CB5" w:rsidRDefault="00276CB5" w:rsidP="002563DF">
      <w:pPr>
        <w:spacing w:after="0" w:line="240" w:lineRule="auto"/>
        <w:ind w:firstLine="709"/>
        <w:jc w:val="both"/>
        <w:rPr>
          <w:rFonts w:ascii="Times New Roman" w:hAnsi="Times New Roman" w:cs="Times New Roman"/>
          <w:sz w:val="24"/>
          <w:szCs w:val="24"/>
        </w:rPr>
      </w:pPr>
    </w:p>
    <w:p w:rsidR="00276CB5" w:rsidRDefault="00276CB5" w:rsidP="002563DF">
      <w:pPr>
        <w:spacing w:after="0" w:line="240" w:lineRule="auto"/>
        <w:ind w:firstLine="709"/>
        <w:jc w:val="both"/>
        <w:rPr>
          <w:rFonts w:ascii="Times New Roman" w:hAnsi="Times New Roman" w:cs="Times New Roman"/>
          <w:sz w:val="24"/>
          <w:szCs w:val="24"/>
        </w:rPr>
      </w:pPr>
    </w:p>
    <w:p w:rsidR="00276CB5" w:rsidRDefault="00276CB5" w:rsidP="002563DF">
      <w:pPr>
        <w:spacing w:after="0" w:line="240" w:lineRule="auto"/>
        <w:ind w:firstLine="709"/>
        <w:jc w:val="both"/>
        <w:rPr>
          <w:rFonts w:ascii="Times New Roman" w:hAnsi="Times New Roman" w:cs="Times New Roman"/>
          <w:sz w:val="24"/>
          <w:szCs w:val="24"/>
        </w:rPr>
      </w:pPr>
    </w:p>
    <w:p w:rsidR="00276CB5" w:rsidRDefault="00276CB5" w:rsidP="002563DF">
      <w:pPr>
        <w:spacing w:after="0" w:line="240" w:lineRule="auto"/>
        <w:ind w:firstLine="709"/>
        <w:jc w:val="both"/>
        <w:rPr>
          <w:rFonts w:ascii="Times New Roman" w:hAnsi="Times New Roman" w:cs="Times New Roman"/>
          <w:sz w:val="24"/>
          <w:szCs w:val="24"/>
        </w:rPr>
      </w:pPr>
    </w:p>
    <w:p w:rsidR="00276CB5" w:rsidRDefault="00276CB5" w:rsidP="002563DF">
      <w:pPr>
        <w:spacing w:after="0" w:line="240" w:lineRule="auto"/>
        <w:ind w:firstLine="709"/>
        <w:jc w:val="both"/>
        <w:rPr>
          <w:rFonts w:ascii="Times New Roman" w:hAnsi="Times New Roman" w:cs="Times New Roman"/>
          <w:sz w:val="24"/>
          <w:szCs w:val="24"/>
        </w:rPr>
      </w:pPr>
    </w:p>
    <w:p w:rsidR="00276CB5" w:rsidRDefault="00276CB5" w:rsidP="002563DF">
      <w:pPr>
        <w:spacing w:after="0" w:line="240" w:lineRule="auto"/>
        <w:ind w:firstLine="709"/>
        <w:jc w:val="both"/>
        <w:rPr>
          <w:rFonts w:ascii="Times New Roman" w:hAnsi="Times New Roman" w:cs="Times New Roman"/>
          <w:sz w:val="24"/>
          <w:szCs w:val="24"/>
        </w:rPr>
      </w:pPr>
    </w:p>
    <w:p w:rsidR="00276CB5" w:rsidRDefault="00276CB5" w:rsidP="002563DF">
      <w:pPr>
        <w:spacing w:after="0" w:line="240" w:lineRule="auto"/>
        <w:ind w:firstLine="709"/>
        <w:jc w:val="both"/>
        <w:rPr>
          <w:rFonts w:ascii="Times New Roman" w:hAnsi="Times New Roman" w:cs="Times New Roman"/>
          <w:sz w:val="24"/>
          <w:szCs w:val="24"/>
        </w:rPr>
      </w:pPr>
    </w:p>
    <w:p w:rsidR="00276CB5" w:rsidRDefault="00276CB5" w:rsidP="002563DF">
      <w:pPr>
        <w:spacing w:after="0" w:line="240" w:lineRule="auto"/>
        <w:ind w:firstLine="709"/>
        <w:jc w:val="both"/>
        <w:rPr>
          <w:rFonts w:ascii="Times New Roman" w:hAnsi="Times New Roman" w:cs="Times New Roman"/>
          <w:sz w:val="24"/>
          <w:szCs w:val="24"/>
        </w:rPr>
      </w:pPr>
    </w:p>
    <w:p w:rsidR="00276CB5" w:rsidRDefault="00276CB5" w:rsidP="002563DF">
      <w:pPr>
        <w:spacing w:after="0" w:line="240" w:lineRule="auto"/>
        <w:ind w:firstLine="709"/>
        <w:jc w:val="both"/>
        <w:rPr>
          <w:rFonts w:ascii="Times New Roman" w:hAnsi="Times New Roman" w:cs="Times New Roman"/>
          <w:sz w:val="24"/>
          <w:szCs w:val="24"/>
        </w:rPr>
      </w:pPr>
    </w:p>
    <w:p w:rsidR="00276CB5" w:rsidRDefault="00276CB5" w:rsidP="002563DF">
      <w:pPr>
        <w:spacing w:after="0" w:line="240" w:lineRule="auto"/>
        <w:ind w:firstLine="709"/>
        <w:jc w:val="both"/>
        <w:rPr>
          <w:rFonts w:ascii="Times New Roman" w:hAnsi="Times New Roman" w:cs="Times New Roman"/>
          <w:sz w:val="24"/>
          <w:szCs w:val="24"/>
        </w:rPr>
      </w:pPr>
    </w:p>
    <w:p w:rsidR="00276CB5" w:rsidRDefault="00276CB5" w:rsidP="002563DF">
      <w:pPr>
        <w:spacing w:after="0" w:line="240" w:lineRule="auto"/>
        <w:ind w:firstLine="709"/>
        <w:jc w:val="both"/>
        <w:rPr>
          <w:rFonts w:ascii="Times New Roman" w:hAnsi="Times New Roman" w:cs="Times New Roman"/>
          <w:sz w:val="24"/>
          <w:szCs w:val="24"/>
        </w:rPr>
      </w:pPr>
    </w:p>
    <w:p w:rsidR="00276CB5" w:rsidRDefault="00276CB5" w:rsidP="002563DF">
      <w:pPr>
        <w:spacing w:after="0" w:line="240" w:lineRule="auto"/>
        <w:ind w:firstLine="709"/>
        <w:jc w:val="both"/>
        <w:rPr>
          <w:rFonts w:ascii="Times New Roman" w:hAnsi="Times New Roman" w:cs="Times New Roman"/>
          <w:sz w:val="24"/>
          <w:szCs w:val="24"/>
        </w:rPr>
      </w:pPr>
    </w:p>
    <w:p w:rsidR="00276CB5" w:rsidRDefault="00276CB5" w:rsidP="002563DF">
      <w:pPr>
        <w:spacing w:after="0" w:line="240" w:lineRule="auto"/>
        <w:ind w:firstLine="709"/>
        <w:jc w:val="both"/>
        <w:rPr>
          <w:rFonts w:ascii="Times New Roman" w:hAnsi="Times New Roman" w:cs="Times New Roman"/>
          <w:sz w:val="24"/>
          <w:szCs w:val="24"/>
        </w:rPr>
      </w:pPr>
    </w:p>
    <w:p w:rsidR="00276CB5" w:rsidRDefault="00276CB5" w:rsidP="002563DF">
      <w:pPr>
        <w:spacing w:after="0" w:line="240" w:lineRule="auto"/>
        <w:ind w:firstLine="709"/>
        <w:jc w:val="both"/>
        <w:rPr>
          <w:rFonts w:ascii="Times New Roman" w:hAnsi="Times New Roman" w:cs="Times New Roman"/>
          <w:sz w:val="24"/>
          <w:szCs w:val="24"/>
        </w:rPr>
      </w:pPr>
    </w:p>
    <w:p w:rsidR="00276CB5" w:rsidRDefault="00276CB5" w:rsidP="002563DF">
      <w:pPr>
        <w:spacing w:after="0" w:line="240" w:lineRule="auto"/>
        <w:ind w:firstLine="709"/>
        <w:jc w:val="both"/>
        <w:rPr>
          <w:rFonts w:ascii="Times New Roman" w:hAnsi="Times New Roman" w:cs="Times New Roman"/>
          <w:sz w:val="24"/>
          <w:szCs w:val="24"/>
        </w:rPr>
      </w:pPr>
    </w:p>
    <w:p w:rsidR="00276CB5" w:rsidRDefault="00276CB5" w:rsidP="002563DF">
      <w:pPr>
        <w:spacing w:after="0" w:line="240" w:lineRule="auto"/>
        <w:ind w:firstLine="709"/>
        <w:jc w:val="both"/>
        <w:rPr>
          <w:rFonts w:ascii="Times New Roman" w:hAnsi="Times New Roman" w:cs="Times New Roman"/>
          <w:sz w:val="24"/>
          <w:szCs w:val="24"/>
        </w:rPr>
      </w:pPr>
    </w:p>
    <w:p w:rsidR="00276CB5" w:rsidRDefault="00276CB5" w:rsidP="002563DF">
      <w:pPr>
        <w:spacing w:after="0" w:line="240" w:lineRule="auto"/>
        <w:ind w:firstLine="709"/>
        <w:jc w:val="both"/>
        <w:rPr>
          <w:rFonts w:ascii="Times New Roman" w:hAnsi="Times New Roman" w:cs="Times New Roman"/>
          <w:sz w:val="24"/>
          <w:szCs w:val="24"/>
        </w:rPr>
      </w:pPr>
    </w:p>
    <w:p w:rsidR="00276CB5" w:rsidRDefault="00276CB5" w:rsidP="002563DF">
      <w:pPr>
        <w:spacing w:after="0" w:line="240" w:lineRule="auto"/>
        <w:ind w:firstLine="709"/>
        <w:jc w:val="both"/>
        <w:rPr>
          <w:rFonts w:ascii="Times New Roman" w:hAnsi="Times New Roman" w:cs="Times New Roman"/>
          <w:sz w:val="24"/>
          <w:szCs w:val="24"/>
        </w:rPr>
      </w:pPr>
    </w:p>
    <w:p w:rsidR="00276CB5" w:rsidRDefault="00276CB5" w:rsidP="002563DF">
      <w:pPr>
        <w:spacing w:after="0" w:line="240" w:lineRule="auto"/>
        <w:ind w:firstLine="709"/>
        <w:jc w:val="both"/>
        <w:rPr>
          <w:rFonts w:ascii="Times New Roman" w:hAnsi="Times New Roman" w:cs="Times New Roman"/>
          <w:sz w:val="24"/>
          <w:szCs w:val="24"/>
        </w:rPr>
      </w:pPr>
    </w:p>
    <w:p w:rsidR="00276CB5" w:rsidRDefault="00276CB5" w:rsidP="002563DF">
      <w:pPr>
        <w:spacing w:after="0" w:line="240" w:lineRule="auto"/>
        <w:ind w:firstLine="709"/>
        <w:jc w:val="both"/>
        <w:rPr>
          <w:rFonts w:ascii="Times New Roman" w:hAnsi="Times New Roman" w:cs="Times New Roman"/>
          <w:sz w:val="24"/>
          <w:szCs w:val="24"/>
        </w:rPr>
      </w:pPr>
    </w:p>
    <w:p w:rsidR="00276CB5" w:rsidRDefault="00276CB5" w:rsidP="002563DF">
      <w:pPr>
        <w:spacing w:after="0" w:line="240" w:lineRule="auto"/>
        <w:ind w:firstLine="709"/>
        <w:jc w:val="both"/>
        <w:rPr>
          <w:rFonts w:ascii="Times New Roman" w:hAnsi="Times New Roman" w:cs="Times New Roman"/>
          <w:sz w:val="24"/>
          <w:szCs w:val="24"/>
        </w:rPr>
      </w:pPr>
    </w:p>
    <w:p w:rsidR="00A65618" w:rsidRDefault="00A65618" w:rsidP="002563DF">
      <w:pPr>
        <w:spacing w:after="0" w:line="240" w:lineRule="auto"/>
        <w:ind w:firstLine="709"/>
        <w:jc w:val="both"/>
        <w:rPr>
          <w:rFonts w:ascii="Times New Roman" w:hAnsi="Times New Roman" w:cs="Times New Roman"/>
          <w:sz w:val="24"/>
          <w:szCs w:val="24"/>
        </w:rPr>
      </w:pPr>
    </w:p>
    <w:p w:rsidR="00A65618" w:rsidRDefault="00A65618" w:rsidP="00A65618">
      <w:pPr>
        <w:spacing w:after="0" w:line="240" w:lineRule="auto"/>
        <w:ind w:firstLine="6804"/>
        <w:jc w:val="both"/>
        <w:rPr>
          <w:rFonts w:ascii="Times New Roman" w:hAnsi="Times New Roman" w:cs="Times New Roman"/>
          <w:sz w:val="24"/>
          <w:szCs w:val="24"/>
        </w:rPr>
      </w:pPr>
      <w:r>
        <w:rPr>
          <w:rFonts w:ascii="Times New Roman" w:hAnsi="Times New Roman" w:cs="Times New Roman"/>
          <w:sz w:val="24"/>
          <w:szCs w:val="24"/>
        </w:rPr>
        <w:t>Приложение №1</w:t>
      </w:r>
    </w:p>
    <w:p w:rsidR="00A65618" w:rsidRDefault="00A65618" w:rsidP="00A65618">
      <w:pPr>
        <w:spacing w:after="0" w:line="240" w:lineRule="auto"/>
        <w:ind w:firstLine="6804"/>
        <w:jc w:val="both"/>
        <w:rPr>
          <w:rFonts w:ascii="Times New Roman" w:hAnsi="Times New Roman" w:cs="Times New Roman"/>
          <w:sz w:val="24"/>
          <w:szCs w:val="24"/>
        </w:rPr>
      </w:pPr>
      <w:r>
        <w:rPr>
          <w:rFonts w:ascii="Times New Roman" w:hAnsi="Times New Roman" w:cs="Times New Roman"/>
          <w:sz w:val="24"/>
          <w:szCs w:val="24"/>
        </w:rPr>
        <w:t>к настоящему Акту</w:t>
      </w:r>
    </w:p>
    <w:p w:rsidR="00A65618" w:rsidRDefault="00A65618" w:rsidP="002563DF">
      <w:pPr>
        <w:spacing w:after="0" w:line="240" w:lineRule="auto"/>
        <w:ind w:firstLine="709"/>
        <w:jc w:val="both"/>
        <w:rPr>
          <w:rFonts w:ascii="Times New Roman" w:hAnsi="Times New Roman" w:cs="Times New Roman"/>
          <w:sz w:val="24"/>
          <w:szCs w:val="24"/>
        </w:rPr>
      </w:pPr>
    </w:p>
    <w:p w:rsidR="00A65618" w:rsidRDefault="00A65618" w:rsidP="002563DF">
      <w:pPr>
        <w:spacing w:after="0" w:line="240" w:lineRule="auto"/>
        <w:ind w:firstLine="709"/>
        <w:jc w:val="both"/>
        <w:rPr>
          <w:rFonts w:ascii="Times New Roman" w:hAnsi="Times New Roman" w:cs="Times New Roman"/>
          <w:sz w:val="24"/>
          <w:szCs w:val="24"/>
        </w:rPr>
      </w:pPr>
    </w:p>
    <w:p w:rsidR="00BF47EA" w:rsidRDefault="00A65618" w:rsidP="00A65618">
      <w:pPr>
        <w:pStyle w:val="a4"/>
        <w:numPr>
          <w:ilvl w:val="0"/>
          <w:numId w:val="1"/>
        </w:numPr>
        <w:spacing w:after="0" w:line="240" w:lineRule="auto"/>
        <w:jc w:val="both"/>
        <w:rPr>
          <w:rFonts w:ascii="Times New Roman" w:hAnsi="Times New Roman" w:cs="Times New Roman"/>
          <w:sz w:val="24"/>
          <w:szCs w:val="24"/>
        </w:rPr>
      </w:pPr>
      <w:r w:rsidRPr="00BF47EA">
        <w:rPr>
          <w:rFonts w:ascii="Times New Roman" w:hAnsi="Times New Roman" w:cs="Times New Roman"/>
          <w:sz w:val="24"/>
          <w:szCs w:val="24"/>
        </w:rPr>
        <w:t>Сделать перерасчёт ранее выплаченных  сумм Бархатову В.В. по должности тренер-преподаватель по спорту</w:t>
      </w:r>
      <w:r w:rsidR="00BF47EA" w:rsidRPr="00BF47EA">
        <w:rPr>
          <w:rFonts w:ascii="Times New Roman" w:hAnsi="Times New Roman" w:cs="Times New Roman"/>
          <w:sz w:val="24"/>
          <w:szCs w:val="24"/>
        </w:rPr>
        <w:t xml:space="preserve"> с момента совмещения по данной должности. </w:t>
      </w:r>
    </w:p>
    <w:p w:rsidR="00A65618" w:rsidRPr="00BF47EA" w:rsidRDefault="00A65618" w:rsidP="00A65618">
      <w:pPr>
        <w:pStyle w:val="a4"/>
        <w:numPr>
          <w:ilvl w:val="0"/>
          <w:numId w:val="1"/>
        </w:numPr>
        <w:spacing w:after="0" w:line="240" w:lineRule="auto"/>
        <w:jc w:val="both"/>
        <w:rPr>
          <w:rFonts w:ascii="Times New Roman" w:hAnsi="Times New Roman" w:cs="Times New Roman"/>
          <w:sz w:val="24"/>
          <w:szCs w:val="24"/>
        </w:rPr>
      </w:pPr>
      <w:r w:rsidRPr="00BF47EA">
        <w:rPr>
          <w:rFonts w:ascii="Times New Roman" w:hAnsi="Times New Roman" w:cs="Times New Roman"/>
          <w:sz w:val="24"/>
          <w:szCs w:val="24"/>
        </w:rPr>
        <w:t>Дорошиной О.В., Котляровой Е.Н. сделать доначисление выплат за непрерывный стаж в Учреждении.</w:t>
      </w:r>
    </w:p>
    <w:p w:rsidR="00A65618" w:rsidRDefault="00A65618" w:rsidP="00A65618">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Кучеровой Е.М., Проскуряковой Е.В., сделать перерасчет ранее выплаченных выплат за  непрерывный стаж в Учреждении.</w:t>
      </w:r>
    </w:p>
    <w:p w:rsidR="00A65618" w:rsidRDefault="00BF47EA" w:rsidP="00A65618">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договорах ГПХ не указаны путевые листы, сметы, отсутствует площадь окашивания.  </w:t>
      </w:r>
    </w:p>
    <w:p w:rsidR="00BF47EA" w:rsidRPr="00A65618" w:rsidRDefault="00BF47EA" w:rsidP="00A65618">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с Романцовым Д.В. вызывает сомнение</w:t>
      </w:r>
      <w:r w:rsidR="00276CB5">
        <w:rPr>
          <w:rFonts w:ascii="Times New Roman" w:hAnsi="Times New Roman" w:cs="Times New Roman"/>
          <w:sz w:val="24"/>
          <w:szCs w:val="24"/>
        </w:rPr>
        <w:t>,</w:t>
      </w:r>
      <w:r>
        <w:rPr>
          <w:rFonts w:ascii="Times New Roman" w:hAnsi="Times New Roman" w:cs="Times New Roman"/>
          <w:sz w:val="24"/>
          <w:szCs w:val="24"/>
        </w:rPr>
        <w:t xml:space="preserve"> так как данный гражданин в личной беседе подтвердил, что не заключал данный </w:t>
      </w:r>
      <w:r w:rsidR="00276CB5">
        <w:rPr>
          <w:rFonts w:ascii="Times New Roman" w:hAnsi="Times New Roman" w:cs="Times New Roman"/>
          <w:sz w:val="24"/>
          <w:szCs w:val="24"/>
        </w:rPr>
        <w:t>договор</w:t>
      </w:r>
      <w:r>
        <w:rPr>
          <w:rFonts w:ascii="Times New Roman" w:hAnsi="Times New Roman" w:cs="Times New Roman"/>
          <w:sz w:val="24"/>
          <w:szCs w:val="24"/>
        </w:rPr>
        <w:t xml:space="preserve">.   </w:t>
      </w:r>
    </w:p>
    <w:p w:rsidR="00A65618" w:rsidRDefault="00A65618" w:rsidP="002563DF">
      <w:pPr>
        <w:spacing w:after="0" w:line="240" w:lineRule="auto"/>
        <w:ind w:firstLine="709"/>
        <w:jc w:val="both"/>
        <w:rPr>
          <w:rFonts w:ascii="Times New Roman" w:hAnsi="Times New Roman" w:cs="Times New Roman"/>
          <w:sz w:val="24"/>
          <w:szCs w:val="24"/>
        </w:rPr>
      </w:pPr>
    </w:p>
    <w:p w:rsidR="00A65618" w:rsidRDefault="00A65618" w:rsidP="002563DF">
      <w:pPr>
        <w:spacing w:after="0" w:line="240" w:lineRule="auto"/>
        <w:ind w:firstLine="709"/>
        <w:jc w:val="both"/>
        <w:rPr>
          <w:rFonts w:ascii="Times New Roman" w:hAnsi="Times New Roman" w:cs="Times New Roman"/>
          <w:sz w:val="24"/>
          <w:szCs w:val="24"/>
        </w:rPr>
      </w:pPr>
    </w:p>
    <w:p w:rsidR="00A65618" w:rsidRPr="009A3D0C" w:rsidRDefault="00A65618" w:rsidP="002563DF">
      <w:pPr>
        <w:spacing w:after="0" w:line="240" w:lineRule="auto"/>
        <w:ind w:firstLine="709"/>
        <w:jc w:val="both"/>
        <w:rPr>
          <w:rFonts w:ascii="Times New Roman" w:hAnsi="Times New Roman" w:cs="Times New Roman"/>
          <w:sz w:val="24"/>
          <w:szCs w:val="24"/>
        </w:rPr>
      </w:pPr>
    </w:p>
    <w:sectPr w:rsidR="00A65618" w:rsidRPr="009A3D0C" w:rsidSect="00A65618">
      <w:footerReference w:type="default" r:id="rId10"/>
      <w:pgSz w:w="11906" w:h="16838"/>
      <w:pgMar w:top="709" w:right="707"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E45" w:rsidRDefault="00BC6E45" w:rsidP="00276CB5">
      <w:pPr>
        <w:spacing w:after="0" w:line="240" w:lineRule="auto"/>
      </w:pPr>
      <w:r>
        <w:separator/>
      </w:r>
    </w:p>
  </w:endnote>
  <w:endnote w:type="continuationSeparator" w:id="0">
    <w:p w:rsidR="00BC6E45" w:rsidRDefault="00BC6E45" w:rsidP="00276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3760"/>
      <w:docPartObj>
        <w:docPartGallery w:val="Page Numbers (Bottom of Page)"/>
        <w:docPartUnique/>
      </w:docPartObj>
    </w:sdtPr>
    <w:sdtEndPr/>
    <w:sdtContent>
      <w:p w:rsidR="00276CB5" w:rsidRDefault="00276CB5">
        <w:pPr>
          <w:pStyle w:val="aa"/>
          <w:jc w:val="center"/>
        </w:pPr>
        <w:r>
          <w:fldChar w:fldCharType="begin"/>
        </w:r>
        <w:r>
          <w:instrText>PAGE   \* MERGEFORMAT</w:instrText>
        </w:r>
        <w:r>
          <w:fldChar w:fldCharType="separate"/>
        </w:r>
        <w:r w:rsidR="00DC50D7">
          <w:rPr>
            <w:noProof/>
          </w:rPr>
          <w:t>1</w:t>
        </w:r>
        <w:r>
          <w:fldChar w:fldCharType="end"/>
        </w:r>
      </w:p>
    </w:sdtContent>
  </w:sdt>
  <w:p w:rsidR="00276CB5" w:rsidRDefault="00276CB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E45" w:rsidRDefault="00BC6E45" w:rsidP="00276CB5">
      <w:pPr>
        <w:spacing w:after="0" w:line="240" w:lineRule="auto"/>
      </w:pPr>
      <w:r>
        <w:separator/>
      </w:r>
    </w:p>
  </w:footnote>
  <w:footnote w:type="continuationSeparator" w:id="0">
    <w:p w:rsidR="00BC6E45" w:rsidRDefault="00BC6E45" w:rsidP="00276C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36809"/>
    <w:multiLevelType w:val="hybridMultilevel"/>
    <w:tmpl w:val="63D67166"/>
    <w:lvl w:ilvl="0" w:tplc="65F4B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711"/>
    <w:rsid w:val="00015289"/>
    <w:rsid w:val="00017D90"/>
    <w:rsid w:val="00047E26"/>
    <w:rsid w:val="000C102F"/>
    <w:rsid w:val="000C7A6A"/>
    <w:rsid w:val="000D4DA9"/>
    <w:rsid w:val="0011348A"/>
    <w:rsid w:val="001161E7"/>
    <w:rsid w:val="001331B9"/>
    <w:rsid w:val="001341AD"/>
    <w:rsid w:val="0014486D"/>
    <w:rsid w:val="0017007F"/>
    <w:rsid w:val="001A6C0F"/>
    <w:rsid w:val="001C6A41"/>
    <w:rsid w:val="001F0141"/>
    <w:rsid w:val="0024252D"/>
    <w:rsid w:val="0024667E"/>
    <w:rsid w:val="002563DF"/>
    <w:rsid w:val="00276CB5"/>
    <w:rsid w:val="00276E01"/>
    <w:rsid w:val="002A68C4"/>
    <w:rsid w:val="002D3A85"/>
    <w:rsid w:val="00302FFC"/>
    <w:rsid w:val="00307197"/>
    <w:rsid w:val="00324138"/>
    <w:rsid w:val="00336AF6"/>
    <w:rsid w:val="00376FA1"/>
    <w:rsid w:val="00380752"/>
    <w:rsid w:val="003C6C90"/>
    <w:rsid w:val="003E2457"/>
    <w:rsid w:val="003E74C8"/>
    <w:rsid w:val="00416767"/>
    <w:rsid w:val="00496933"/>
    <w:rsid w:val="004C17FB"/>
    <w:rsid w:val="004F4F2A"/>
    <w:rsid w:val="00537309"/>
    <w:rsid w:val="005905AE"/>
    <w:rsid w:val="0061424F"/>
    <w:rsid w:val="0061737A"/>
    <w:rsid w:val="00692837"/>
    <w:rsid w:val="006A1149"/>
    <w:rsid w:val="006B761C"/>
    <w:rsid w:val="006C17E9"/>
    <w:rsid w:val="006E22F1"/>
    <w:rsid w:val="00732BD2"/>
    <w:rsid w:val="00754970"/>
    <w:rsid w:val="00767028"/>
    <w:rsid w:val="00771A75"/>
    <w:rsid w:val="007832D6"/>
    <w:rsid w:val="007B4AD2"/>
    <w:rsid w:val="007C3D0F"/>
    <w:rsid w:val="007E56FA"/>
    <w:rsid w:val="00847745"/>
    <w:rsid w:val="00853FFF"/>
    <w:rsid w:val="0085494C"/>
    <w:rsid w:val="00874923"/>
    <w:rsid w:val="009024C2"/>
    <w:rsid w:val="00965593"/>
    <w:rsid w:val="009A3D0C"/>
    <w:rsid w:val="009A539A"/>
    <w:rsid w:val="009A64B9"/>
    <w:rsid w:val="009C02A1"/>
    <w:rsid w:val="009E2711"/>
    <w:rsid w:val="00A207A6"/>
    <w:rsid w:val="00A37F28"/>
    <w:rsid w:val="00A4415F"/>
    <w:rsid w:val="00A65618"/>
    <w:rsid w:val="00A848F4"/>
    <w:rsid w:val="00AA183F"/>
    <w:rsid w:val="00AE372F"/>
    <w:rsid w:val="00AF00E9"/>
    <w:rsid w:val="00B262FE"/>
    <w:rsid w:val="00B74C87"/>
    <w:rsid w:val="00B84ABC"/>
    <w:rsid w:val="00BA4CC7"/>
    <w:rsid w:val="00BB38A6"/>
    <w:rsid w:val="00BC58FF"/>
    <w:rsid w:val="00BC6E45"/>
    <w:rsid w:val="00BE234C"/>
    <w:rsid w:val="00BF47EA"/>
    <w:rsid w:val="00C1374B"/>
    <w:rsid w:val="00C32176"/>
    <w:rsid w:val="00C36E6F"/>
    <w:rsid w:val="00C74B66"/>
    <w:rsid w:val="00CD660A"/>
    <w:rsid w:val="00CE36C7"/>
    <w:rsid w:val="00D448B9"/>
    <w:rsid w:val="00D94EAA"/>
    <w:rsid w:val="00DC50D7"/>
    <w:rsid w:val="00E03367"/>
    <w:rsid w:val="00E15A01"/>
    <w:rsid w:val="00E33AFD"/>
    <w:rsid w:val="00E6202E"/>
    <w:rsid w:val="00E83A24"/>
    <w:rsid w:val="00EB7720"/>
    <w:rsid w:val="00F00A45"/>
    <w:rsid w:val="00F23E85"/>
    <w:rsid w:val="00F62B9F"/>
    <w:rsid w:val="00F93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00E9"/>
    <w:rPr>
      <w:color w:val="0000FF" w:themeColor="hyperlink"/>
      <w:u w:val="single"/>
    </w:rPr>
  </w:style>
  <w:style w:type="paragraph" w:styleId="a4">
    <w:name w:val="List Paragraph"/>
    <w:basedOn w:val="a"/>
    <w:uiPriority w:val="34"/>
    <w:qFormat/>
    <w:rsid w:val="00BB38A6"/>
    <w:pPr>
      <w:ind w:left="720"/>
      <w:contextualSpacing/>
    </w:pPr>
  </w:style>
  <w:style w:type="paragraph" w:styleId="a5">
    <w:name w:val="Balloon Text"/>
    <w:basedOn w:val="a"/>
    <w:link w:val="a6"/>
    <w:uiPriority w:val="99"/>
    <w:semiHidden/>
    <w:unhideWhenUsed/>
    <w:rsid w:val="00A656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5618"/>
    <w:rPr>
      <w:rFonts w:ascii="Tahoma" w:hAnsi="Tahoma" w:cs="Tahoma"/>
      <w:sz w:val="16"/>
      <w:szCs w:val="16"/>
    </w:rPr>
  </w:style>
  <w:style w:type="character" w:styleId="a7">
    <w:name w:val="line number"/>
    <w:basedOn w:val="a0"/>
    <w:uiPriority w:val="99"/>
    <w:semiHidden/>
    <w:unhideWhenUsed/>
    <w:rsid w:val="00276CB5"/>
  </w:style>
  <w:style w:type="paragraph" w:styleId="a8">
    <w:name w:val="header"/>
    <w:basedOn w:val="a"/>
    <w:link w:val="a9"/>
    <w:uiPriority w:val="99"/>
    <w:unhideWhenUsed/>
    <w:rsid w:val="00276CB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76CB5"/>
  </w:style>
  <w:style w:type="paragraph" w:styleId="aa">
    <w:name w:val="footer"/>
    <w:basedOn w:val="a"/>
    <w:link w:val="ab"/>
    <w:uiPriority w:val="99"/>
    <w:unhideWhenUsed/>
    <w:rsid w:val="00276CB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6C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00E9"/>
    <w:rPr>
      <w:color w:val="0000FF" w:themeColor="hyperlink"/>
      <w:u w:val="single"/>
    </w:rPr>
  </w:style>
  <w:style w:type="paragraph" w:styleId="a4">
    <w:name w:val="List Paragraph"/>
    <w:basedOn w:val="a"/>
    <w:uiPriority w:val="34"/>
    <w:qFormat/>
    <w:rsid w:val="00BB38A6"/>
    <w:pPr>
      <w:ind w:left="720"/>
      <w:contextualSpacing/>
    </w:pPr>
  </w:style>
  <w:style w:type="paragraph" w:styleId="a5">
    <w:name w:val="Balloon Text"/>
    <w:basedOn w:val="a"/>
    <w:link w:val="a6"/>
    <w:uiPriority w:val="99"/>
    <w:semiHidden/>
    <w:unhideWhenUsed/>
    <w:rsid w:val="00A656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5618"/>
    <w:rPr>
      <w:rFonts w:ascii="Tahoma" w:hAnsi="Tahoma" w:cs="Tahoma"/>
      <w:sz w:val="16"/>
      <w:szCs w:val="16"/>
    </w:rPr>
  </w:style>
  <w:style w:type="character" w:styleId="a7">
    <w:name w:val="line number"/>
    <w:basedOn w:val="a0"/>
    <w:uiPriority w:val="99"/>
    <w:semiHidden/>
    <w:unhideWhenUsed/>
    <w:rsid w:val="00276CB5"/>
  </w:style>
  <w:style w:type="paragraph" w:styleId="a8">
    <w:name w:val="header"/>
    <w:basedOn w:val="a"/>
    <w:link w:val="a9"/>
    <w:uiPriority w:val="99"/>
    <w:unhideWhenUsed/>
    <w:rsid w:val="00276CB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76CB5"/>
  </w:style>
  <w:style w:type="paragraph" w:styleId="aa">
    <w:name w:val="footer"/>
    <w:basedOn w:val="a"/>
    <w:link w:val="ab"/>
    <w:uiPriority w:val="99"/>
    <w:unhideWhenUsed/>
    <w:rsid w:val="00276CB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6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3121">
      <w:bodyDiv w:val="1"/>
      <w:marLeft w:val="0"/>
      <w:marRight w:val="0"/>
      <w:marTop w:val="0"/>
      <w:marBottom w:val="0"/>
      <w:divBdr>
        <w:top w:val="none" w:sz="0" w:space="0" w:color="auto"/>
        <w:left w:val="none" w:sz="0" w:space="0" w:color="auto"/>
        <w:bottom w:val="none" w:sz="0" w:space="0" w:color="auto"/>
        <w:right w:val="none" w:sz="0" w:space="0" w:color="auto"/>
      </w:divBdr>
    </w:div>
    <w:div w:id="134370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goszakaz.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9072F-23B4-471F-A7A6-E7EE000D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9</Pages>
  <Words>3927</Words>
  <Characters>22385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968</cp:lastModifiedBy>
  <cp:revision>59</cp:revision>
  <cp:lastPrinted>2020-11-19T12:47:00Z</cp:lastPrinted>
  <dcterms:created xsi:type="dcterms:W3CDTF">2020-11-16T06:29:00Z</dcterms:created>
  <dcterms:modified xsi:type="dcterms:W3CDTF">2021-09-09T06:25:00Z</dcterms:modified>
</cp:coreProperties>
</file>